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84B47" w14:textId="31D1ABC4" w:rsidR="00C63F5A" w:rsidRDefault="00183853" w:rsidP="002F0E5F">
      <w:r>
        <w:rPr>
          <w:noProof/>
        </w:rPr>
        <w:drawing>
          <wp:anchor distT="0" distB="0" distL="114300" distR="114300" simplePos="0" relativeHeight="251659264" behindDoc="0" locked="0" layoutInCell="1" allowOverlap="1" wp14:anchorId="53B74C0E" wp14:editId="089603F0">
            <wp:simplePos x="0" y="0"/>
            <wp:positionH relativeFrom="column">
              <wp:posOffset>1460546</wp:posOffset>
            </wp:positionH>
            <wp:positionV relativeFrom="paragraph">
              <wp:posOffset>356</wp:posOffset>
            </wp:positionV>
            <wp:extent cx="2798445" cy="2107565"/>
            <wp:effectExtent l="0" t="0" r="0" b="635"/>
            <wp:wrapTopAndBottom/>
            <wp:docPr id="1051518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518252" name="Picture 105151825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98445" cy="2107565"/>
                    </a:xfrm>
                    <a:prstGeom prst="rect">
                      <a:avLst/>
                    </a:prstGeom>
                  </pic:spPr>
                </pic:pic>
              </a:graphicData>
            </a:graphic>
            <wp14:sizeRelH relativeFrom="margin">
              <wp14:pctWidth>0</wp14:pctWidth>
            </wp14:sizeRelH>
            <wp14:sizeRelV relativeFrom="margin">
              <wp14:pctHeight>0</wp14:pctHeight>
            </wp14:sizeRelV>
          </wp:anchor>
        </w:drawing>
      </w:r>
    </w:p>
    <w:p w14:paraId="56DB689B" w14:textId="5A5BE969" w:rsidR="00C63F5A" w:rsidRPr="005D68E9" w:rsidRDefault="00183853" w:rsidP="00BC4905">
      <w:pPr>
        <w:jc w:val="center"/>
        <w:rPr>
          <w:rFonts w:ascii="Times New Roman" w:hAnsi="Times New Roman" w:cs="Times New Roman"/>
          <w:b/>
          <w:bCs/>
          <w:sz w:val="32"/>
          <w:szCs w:val="32"/>
        </w:rPr>
      </w:pPr>
      <w:r w:rsidRPr="005D68E9">
        <w:rPr>
          <w:rFonts w:ascii="Times New Roman" w:hAnsi="Times New Roman" w:cs="Times New Roman"/>
          <w:b/>
          <w:bCs/>
          <w:sz w:val="32"/>
          <w:szCs w:val="32"/>
        </w:rPr>
        <w:t xml:space="preserve">MCH TILE </w:t>
      </w:r>
      <w:r w:rsidR="00BC4905" w:rsidRPr="005D68E9">
        <w:rPr>
          <w:rFonts w:ascii="Times New Roman" w:hAnsi="Times New Roman" w:cs="Times New Roman"/>
          <w:b/>
          <w:bCs/>
          <w:sz w:val="32"/>
          <w:szCs w:val="32"/>
        </w:rPr>
        <w:t>SPECIFICATION</w:t>
      </w:r>
    </w:p>
    <w:p w14:paraId="17F61232" w14:textId="77777777" w:rsidR="00C63F5A" w:rsidRPr="005D68E9" w:rsidRDefault="00C63F5A" w:rsidP="00BC4905">
      <w:pPr>
        <w:jc w:val="center"/>
        <w:rPr>
          <w:rFonts w:ascii="Times New Roman" w:hAnsi="Times New Roman" w:cs="Times New Roman"/>
          <w:b/>
          <w:bCs/>
          <w:sz w:val="32"/>
          <w:szCs w:val="32"/>
        </w:rPr>
      </w:pPr>
    </w:p>
    <w:p w14:paraId="0BC6D889" w14:textId="77777777" w:rsidR="00B909CE" w:rsidRDefault="002F0E5F" w:rsidP="002F0E5F">
      <w:pPr>
        <w:rPr>
          <w:rFonts w:ascii="Times New Roman" w:hAnsi="Times New Roman" w:cs="Times New Roman"/>
          <w:b/>
          <w:bCs/>
        </w:rPr>
      </w:pPr>
      <w:r w:rsidRPr="00B909CE">
        <w:rPr>
          <w:rFonts w:ascii="Times New Roman" w:hAnsi="Times New Roman" w:cs="Times New Roman"/>
          <w:b/>
          <w:bCs/>
        </w:rPr>
        <w:t>A. Purpose of this Document</w:t>
      </w:r>
    </w:p>
    <w:p w14:paraId="3A98FC8D" w14:textId="18A84E0C" w:rsidR="002F0E5F" w:rsidRPr="00B909CE" w:rsidRDefault="002F0E5F" w:rsidP="002F0E5F">
      <w:pPr>
        <w:rPr>
          <w:rFonts w:ascii="Times New Roman" w:hAnsi="Times New Roman" w:cs="Times New Roman"/>
          <w:b/>
          <w:bCs/>
        </w:rPr>
      </w:pPr>
      <w:r w:rsidRPr="005D68E9">
        <w:rPr>
          <w:rFonts w:ascii="Times New Roman" w:hAnsi="Times New Roman" w:cs="Times New Roman"/>
        </w:rPr>
        <w:t xml:space="preserve">This document defines both MCH's and contractor's responsibilities as they relate to the </w:t>
      </w:r>
      <w:r w:rsidR="00B547A7" w:rsidRPr="005D68E9">
        <w:rPr>
          <w:rFonts w:ascii="Times New Roman" w:hAnsi="Times New Roman" w:cs="Times New Roman"/>
        </w:rPr>
        <w:t>tile</w:t>
      </w:r>
      <w:r w:rsidRPr="005D68E9">
        <w:rPr>
          <w:rFonts w:ascii="Times New Roman" w:hAnsi="Times New Roman" w:cs="Times New Roman"/>
        </w:rPr>
        <w:t xml:space="preserve"> phase of construction. It is intended as a checklist that will define MCH's standard of quality and professionalism. The </w:t>
      </w:r>
      <w:r w:rsidR="003B02AD" w:rsidRPr="005D68E9">
        <w:rPr>
          <w:rFonts w:ascii="Times New Roman" w:hAnsi="Times New Roman" w:cs="Times New Roman"/>
        </w:rPr>
        <w:t xml:space="preserve">tile </w:t>
      </w:r>
      <w:r w:rsidRPr="005D68E9">
        <w:rPr>
          <w:rFonts w:ascii="Times New Roman" w:hAnsi="Times New Roman" w:cs="Times New Roman"/>
        </w:rPr>
        <w:t>contractor's work will not be considered complete until all specifications contained herein are fully met.</w:t>
      </w:r>
    </w:p>
    <w:p w14:paraId="1A1D7F7F" w14:textId="77777777" w:rsidR="002F0E5F" w:rsidRPr="00B909CE" w:rsidRDefault="002F0E5F" w:rsidP="002F0E5F">
      <w:pPr>
        <w:rPr>
          <w:rFonts w:ascii="Times New Roman" w:hAnsi="Times New Roman" w:cs="Times New Roman"/>
          <w:b/>
          <w:bCs/>
        </w:rPr>
      </w:pPr>
      <w:r w:rsidRPr="00B909CE">
        <w:rPr>
          <w:rFonts w:ascii="Times New Roman" w:hAnsi="Times New Roman" w:cs="Times New Roman"/>
          <w:b/>
          <w:bCs/>
        </w:rPr>
        <w:t>B. Relationship to other Documents</w:t>
      </w:r>
    </w:p>
    <w:p w14:paraId="36E2A17B" w14:textId="692B0DB8" w:rsidR="002F0E5F" w:rsidRDefault="002F0E5F" w:rsidP="002F0E5F">
      <w:pPr>
        <w:rPr>
          <w:rFonts w:ascii="Times New Roman" w:hAnsi="Times New Roman" w:cs="Times New Roman"/>
        </w:rPr>
      </w:pPr>
      <w:r w:rsidRPr="005D68E9">
        <w:rPr>
          <w:rFonts w:ascii="Times New Roman" w:hAnsi="Times New Roman" w:cs="Times New Roman"/>
        </w:rPr>
        <w:t xml:space="preserve">Additional information and/or requirements </w:t>
      </w:r>
      <w:proofErr w:type="gramStart"/>
      <w:r w:rsidRPr="005D68E9">
        <w:rPr>
          <w:rFonts w:ascii="Times New Roman" w:hAnsi="Times New Roman" w:cs="Times New Roman"/>
        </w:rPr>
        <w:t xml:space="preserve">regarding </w:t>
      </w:r>
      <w:r w:rsidR="00491A88" w:rsidRPr="005D68E9">
        <w:rPr>
          <w:rFonts w:ascii="Times New Roman" w:hAnsi="Times New Roman" w:cs="Times New Roman"/>
        </w:rPr>
        <w:t xml:space="preserve"> Tile</w:t>
      </w:r>
      <w:proofErr w:type="gramEnd"/>
      <w:r w:rsidR="00491A88" w:rsidRPr="005D68E9">
        <w:rPr>
          <w:rFonts w:ascii="Times New Roman" w:hAnsi="Times New Roman" w:cs="Times New Roman"/>
        </w:rPr>
        <w:t xml:space="preserve"> </w:t>
      </w:r>
      <w:r w:rsidRPr="005D68E9">
        <w:rPr>
          <w:rFonts w:ascii="Times New Roman" w:hAnsi="Times New Roman" w:cs="Times New Roman"/>
        </w:rPr>
        <w:t xml:space="preserve"> Contractor may be defined in the following documents. In no case shall the </w:t>
      </w:r>
      <w:r w:rsidR="00E61B8F" w:rsidRPr="005D68E9">
        <w:rPr>
          <w:rFonts w:ascii="Times New Roman" w:hAnsi="Times New Roman" w:cs="Times New Roman"/>
        </w:rPr>
        <w:t xml:space="preserve">Tile </w:t>
      </w:r>
      <w:r w:rsidRPr="005D68E9">
        <w:rPr>
          <w:rFonts w:ascii="Times New Roman" w:hAnsi="Times New Roman" w:cs="Times New Roman"/>
        </w:rPr>
        <w:t>contractor proceed with the contractor’s work without MCH consent if the</w:t>
      </w:r>
      <w:r w:rsidR="009D7DF7">
        <w:rPr>
          <w:rFonts w:ascii="Times New Roman" w:hAnsi="Times New Roman" w:cs="Times New Roman"/>
        </w:rPr>
        <w:t xml:space="preserve"> contractor </w:t>
      </w:r>
      <w:r w:rsidR="00EF4951">
        <w:rPr>
          <w:rFonts w:ascii="Times New Roman" w:hAnsi="Times New Roman" w:cs="Times New Roman"/>
        </w:rPr>
        <w:t>believes</w:t>
      </w:r>
      <w:r w:rsidR="002F1247">
        <w:rPr>
          <w:rFonts w:ascii="Times New Roman" w:hAnsi="Times New Roman" w:cs="Times New Roman"/>
        </w:rPr>
        <w:t xml:space="preserve"> that conflicts</w:t>
      </w:r>
      <w:r w:rsidR="0068619C">
        <w:rPr>
          <w:rFonts w:ascii="Times New Roman" w:hAnsi="Times New Roman" w:cs="Times New Roman"/>
        </w:rPr>
        <w:t xml:space="preserve"> exist between these phase specifications and the following documents</w:t>
      </w:r>
      <w:r w:rsidR="00EF4951">
        <w:rPr>
          <w:rFonts w:ascii="Times New Roman" w:hAnsi="Times New Roman" w:cs="Times New Roman"/>
        </w:rPr>
        <w:t>:</w:t>
      </w:r>
    </w:p>
    <w:p w14:paraId="0545C9E2" w14:textId="32B69E04" w:rsidR="002520CD" w:rsidRPr="005D68E9" w:rsidRDefault="002520CD" w:rsidP="00D95A01">
      <w:pPr>
        <w:ind w:firstLine="720"/>
        <w:rPr>
          <w:rFonts w:ascii="Times New Roman" w:hAnsi="Times New Roman" w:cs="Times New Roman"/>
        </w:rPr>
      </w:pPr>
      <w:r>
        <w:rPr>
          <w:rFonts w:ascii="Times New Roman" w:hAnsi="Times New Roman" w:cs="Times New Roman"/>
        </w:rPr>
        <w:t xml:space="preserve">1. MCH Master Subcontractor </w:t>
      </w:r>
      <w:r w:rsidR="00D95A01">
        <w:rPr>
          <w:rFonts w:ascii="Times New Roman" w:hAnsi="Times New Roman" w:cs="Times New Roman"/>
        </w:rPr>
        <w:t xml:space="preserve">Agreement </w:t>
      </w:r>
    </w:p>
    <w:p w14:paraId="2F59BA6F" w14:textId="06295DF7" w:rsidR="002F0E5F" w:rsidRPr="005D68E9" w:rsidRDefault="002F0E5F" w:rsidP="00D95A01">
      <w:pPr>
        <w:ind w:firstLine="720"/>
        <w:rPr>
          <w:rFonts w:ascii="Times New Roman" w:hAnsi="Times New Roman" w:cs="Times New Roman"/>
        </w:rPr>
      </w:pPr>
      <w:r w:rsidRPr="005D68E9">
        <w:rPr>
          <w:rFonts w:ascii="Times New Roman" w:hAnsi="Times New Roman" w:cs="Times New Roman"/>
        </w:rPr>
        <w:t xml:space="preserve">2. MCH </w:t>
      </w:r>
      <w:r w:rsidR="002E081D" w:rsidRPr="005D68E9">
        <w:rPr>
          <w:rFonts w:ascii="Times New Roman" w:hAnsi="Times New Roman" w:cs="Times New Roman"/>
        </w:rPr>
        <w:t xml:space="preserve">Tile </w:t>
      </w:r>
      <w:r w:rsidRPr="005D68E9">
        <w:rPr>
          <w:rFonts w:ascii="Times New Roman" w:hAnsi="Times New Roman" w:cs="Times New Roman"/>
        </w:rPr>
        <w:t>Spec Checklist</w:t>
      </w:r>
    </w:p>
    <w:p w14:paraId="20520A7E" w14:textId="74514133" w:rsidR="002F0E5F" w:rsidRPr="005D68E9" w:rsidRDefault="002F0E5F" w:rsidP="00D95A01">
      <w:pPr>
        <w:ind w:firstLine="720"/>
        <w:rPr>
          <w:rFonts w:ascii="Times New Roman" w:hAnsi="Times New Roman" w:cs="Times New Roman"/>
        </w:rPr>
      </w:pPr>
      <w:r w:rsidRPr="005D68E9">
        <w:rPr>
          <w:rFonts w:ascii="Times New Roman" w:hAnsi="Times New Roman" w:cs="Times New Roman"/>
        </w:rPr>
        <w:t>3. MCH Safety Violation Form</w:t>
      </w:r>
    </w:p>
    <w:p w14:paraId="06695945" w14:textId="77777777" w:rsidR="002F0E5F" w:rsidRPr="00D95A01" w:rsidRDefault="002F0E5F" w:rsidP="002F0E5F">
      <w:pPr>
        <w:rPr>
          <w:rFonts w:ascii="Times New Roman" w:hAnsi="Times New Roman" w:cs="Times New Roman"/>
          <w:b/>
          <w:bCs/>
        </w:rPr>
      </w:pPr>
      <w:r w:rsidRPr="00D95A01">
        <w:rPr>
          <w:rFonts w:ascii="Times New Roman" w:hAnsi="Times New Roman" w:cs="Times New Roman"/>
          <w:b/>
          <w:bCs/>
        </w:rPr>
        <w:t>C. Safety Requirements, General</w:t>
      </w:r>
    </w:p>
    <w:p w14:paraId="12926936" w14:textId="6C73E022" w:rsidR="002F0E5F" w:rsidRPr="005D68E9" w:rsidRDefault="002F0E5F" w:rsidP="00665E97">
      <w:pPr>
        <w:ind w:left="720"/>
        <w:jc w:val="both"/>
        <w:rPr>
          <w:rFonts w:ascii="Times New Roman" w:hAnsi="Times New Roman" w:cs="Times New Roman"/>
        </w:rPr>
      </w:pPr>
      <w:r w:rsidRPr="005D68E9">
        <w:rPr>
          <w:rFonts w:ascii="Times New Roman" w:hAnsi="Times New Roman" w:cs="Times New Roman"/>
        </w:rPr>
        <w:t xml:space="preserve">1. </w:t>
      </w:r>
      <w:r w:rsidR="002E081D" w:rsidRPr="005D68E9">
        <w:rPr>
          <w:rFonts w:ascii="Times New Roman" w:hAnsi="Times New Roman" w:cs="Times New Roman"/>
        </w:rPr>
        <w:t xml:space="preserve">Tile </w:t>
      </w:r>
      <w:r w:rsidRPr="005D68E9">
        <w:rPr>
          <w:rFonts w:ascii="Times New Roman" w:hAnsi="Times New Roman" w:cs="Times New Roman"/>
        </w:rPr>
        <w:t xml:space="preserve">Contractor is required to have a competent person that </w:t>
      </w:r>
      <w:proofErr w:type="gramStart"/>
      <w:r w:rsidRPr="005D68E9">
        <w:rPr>
          <w:rFonts w:ascii="Times New Roman" w:hAnsi="Times New Roman" w:cs="Times New Roman"/>
        </w:rPr>
        <w:t>is able to</w:t>
      </w:r>
      <w:proofErr w:type="gramEnd"/>
      <w:r w:rsidRPr="005D68E9">
        <w:rPr>
          <w:rFonts w:ascii="Times New Roman" w:hAnsi="Times New Roman" w:cs="Times New Roman"/>
        </w:rPr>
        <w:t xml:space="preserve"> verbally communicate with MCH Project Manager on site at all times. A competent person is one that can identify safety hazards and has the authority to stop work until known hazards have been eliminated before proceeding.</w:t>
      </w:r>
    </w:p>
    <w:p w14:paraId="15DAF87D" w14:textId="77777777" w:rsidR="002F0E5F" w:rsidRPr="005D68E9" w:rsidRDefault="002F0E5F" w:rsidP="00665E97">
      <w:pPr>
        <w:ind w:left="720"/>
        <w:jc w:val="both"/>
        <w:rPr>
          <w:rFonts w:ascii="Times New Roman" w:hAnsi="Times New Roman" w:cs="Times New Roman"/>
        </w:rPr>
      </w:pPr>
      <w:r w:rsidRPr="005D68E9">
        <w:rPr>
          <w:rFonts w:ascii="Times New Roman" w:hAnsi="Times New Roman" w:cs="Times New Roman"/>
        </w:rPr>
        <w:t>2. Contractor's employees and contractors must adhere to all Federal and State Occupational Safety &amp; Health (OSHA) Regulations.</w:t>
      </w:r>
    </w:p>
    <w:p w14:paraId="0C7B8BE9" w14:textId="77777777" w:rsidR="002F0E5F" w:rsidRPr="005D68E9" w:rsidRDefault="002F0E5F" w:rsidP="00665E97">
      <w:pPr>
        <w:ind w:left="720"/>
        <w:jc w:val="both"/>
        <w:rPr>
          <w:rFonts w:ascii="Times New Roman" w:hAnsi="Times New Roman" w:cs="Times New Roman"/>
        </w:rPr>
      </w:pPr>
      <w:r w:rsidRPr="005D68E9">
        <w:rPr>
          <w:rFonts w:ascii="Times New Roman" w:hAnsi="Times New Roman" w:cs="Times New Roman"/>
        </w:rPr>
        <w:lastRenderedPageBreak/>
        <w:t>3. All accidents and injuries must be immediately reported to the MCH Director of Construction.</w:t>
      </w:r>
    </w:p>
    <w:p w14:paraId="7AB31B78" w14:textId="23B676DE" w:rsidR="002F0E5F" w:rsidRPr="005D68E9" w:rsidRDefault="002F0E5F" w:rsidP="00665E97">
      <w:pPr>
        <w:ind w:left="720"/>
        <w:jc w:val="both"/>
        <w:rPr>
          <w:rFonts w:ascii="Times New Roman" w:hAnsi="Times New Roman" w:cs="Times New Roman"/>
        </w:rPr>
      </w:pPr>
      <w:r w:rsidRPr="005D68E9">
        <w:rPr>
          <w:rFonts w:ascii="Times New Roman" w:hAnsi="Times New Roman" w:cs="Times New Roman"/>
        </w:rPr>
        <w:t xml:space="preserve">4. </w:t>
      </w:r>
      <w:proofErr w:type="gramStart"/>
      <w:r w:rsidRPr="005D68E9">
        <w:rPr>
          <w:rFonts w:ascii="Times New Roman" w:hAnsi="Times New Roman" w:cs="Times New Roman"/>
        </w:rPr>
        <w:t>Any and all</w:t>
      </w:r>
      <w:proofErr w:type="gramEnd"/>
      <w:r w:rsidRPr="005D68E9">
        <w:rPr>
          <w:rFonts w:ascii="Times New Roman" w:hAnsi="Times New Roman" w:cs="Times New Roman"/>
        </w:rPr>
        <w:t xml:space="preserve"> penalties assessed against MCH due to safety violations of </w:t>
      </w:r>
      <w:r w:rsidR="005665C7" w:rsidRPr="005D68E9">
        <w:rPr>
          <w:rFonts w:ascii="Times New Roman" w:hAnsi="Times New Roman" w:cs="Times New Roman"/>
        </w:rPr>
        <w:t>Tile</w:t>
      </w:r>
      <w:r w:rsidRPr="005D68E9">
        <w:rPr>
          <w:rFonts w:ascii="Times New Roman" w:hAnsi="Times New Roman" w:cs="Times New Roman"/>
        </w:rPr>
        <w:t xml:space="preserve"> Contractor shall be the liability of the </w:t>
      </w:r>
      <w:r w:rsidR="00AD52FC" w:rsidRPr="005D68E9">
        <w:rPr>
          <w:rFonts w:ascii="Times New Roman" w:hAnsi="Times New Roman" w:cs="Times New Roman"/>
        </w:rPr>
        <w:t xml:space="preserve">Tile </w:t>
      </w:r>
      <w:r w:rsidRPr="005D68E9">
        <w:rPr>
          <w:rFonts w:ascii="Times New Roman" w:hAnsi="Times New Roman" w:cs="Times New Roman"/>
        </w:rPr>
        <w:t xml:space="preserve">Contractor and subject to reimbursement and possible additional fines from MCH. MCH may issue verbal and/or written warnings, with fines, for safety violations that MCH employees identify on its job sites on which </w:t>
      </w:r>
      <w:r w:rsidR="00AD52FC" w:rsidRPr="005D68E9">
        <w:rPr>
          <w:rFonts w:ascii="Times New Roman" w:hAnsi="Times New Roman" w:cs="Times New Roman"/>
        </w:rPr>
        <w:t>Tile</w:t>
      </w:r>
      <w:r w:rsidRPr="005D68E9">
        <w:rPr>
          <w:rFonts w:ascii="Times New Roman" w:hAnsi="Times New Roman" w:cs="Times New Roman"/>
        </w:rPr>
        <w:t xml:space="preserve"> Contractor provides Work, Materials and/or Supplies. In addition, </w:t>
      </w:r>
      <w:r w:rsidR="005E69F4" w:rsidRPr="005D68E9">
        <w:rPr>
          <w:rFonts w:ascii="Times New Roman" w:hAnsi="Times New Roman" w:cs="Times New Roman"/>
        </w:rPr>
        <w:t xml:space="preserve">Tile </w:t>
      </w:r>
      <w:r w:rsidRPr="005D68E9">
        <w:rPr>
          <w:rFonts w:ascii="Times New Roman" w:hAnsi="Times New Roman" w:cs="Times New Roman"/>
        </w:rPr>
        <w:t xml:space="preserve">Contractor shall comply with all MCH procedures and policies relative to safety violation enforcement and fines. Additionally, </w:t>
      </w:r>
      <w:r w:rsidR="000C2CF3" w:rsidRPr="005D68E9">
        <w:rPr>
          <w:rFonts w:ascii="Times New Roman" w:hAnsi="Times New Roman" w:cs="Times New Roman"/>
        </w:rPr>
        <w:t>Tile</w:t>
      </w:r>
      <w:r w:rsidRPr="005D68E9">
        <w:rPr>
          <w:rFonts w:ascii="Times New Roman" w:hAnsi="Times New Roman" w:cs="Times New Roman"/>
        </w:rPr>
        <w:t xml:space="preserve"> Contractor acknowledges receipt of these procedures and policies.</w:t>
      </w:r>
    </w:p>
    <w:p w14:paraId="4431C2C7" w14:textId="77777777" w:rsidR="002F0E5F" w:rsidRPr="005D68E9" w:rsidRDefault="002F0E5F" w:rsidP="00665E97">
      <w:pPr>
        <w:ind w:left="720"/>
        <w:jc w:val="both"/>
        <w:rPr>
          <w:rFonts w:ascii="Times New Roman" w:hAnsi="Times New Roman" w:cs="Times New Roman"/>
        </w:rPr>
      </w:pPr>
      <w:r w:rsidRPr="005D68E9">
        <w:rPr>
          <w:rFonts w:ascii="Times New Roman" w:hAnsi="Times New Roman" w:cs="Times New Roman"/>
        </w:rPr>
        <w:t>5. If a safety device must be removed, the contractor must take immediate remedial measures to protect all workers from the hazard. The devices must be replaced as soon as the work is completed, or a permanent safety device has replaced it.</w:t>
      </w:r>
    </w:p>
    <w:p w14:paraId="440A339F" w14:textId="77777777" w:rsidR="002F0E5F" w:rsidRPr="00665E97" w:rsidRDefault="002F0E5F" w:rsidP="00665E97">
      <w:pPr>
        <w:jc w:val="both"/>
        <w:rPr>
          <w:rFonts w:ascii="Times New Roman" w:hAnsi="Times New Roman" w:cs="Times New Roman"/>
          <w:b/>
          <w:bCs/>
        </w:rPr>
      </w:pPr>
      <w:r w:rsidRPr="00665E97">
        <w:rPr>
          <w:rFonts w:ascii="Times New Roman" w:hAnsi="Times New Roman" w:cs="Times New Roman"/>
          <w:b/>
          <w:bCs/>
        </w:rPr>
        <w:t>D. Safety Requirements, Specific</w:t>
      </w:r>
    </w:p>
    <w:p w14:paraId="566B20BE"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1. Personal Protective Equipment (PPE) must be worn as applicable and </w:t>
      </w:r>
      <w:proofErr w:type="gramStart"/>
      <w:r w:rsidRPr="005D68E9">
        <w:rPr>
          <w:rFonts w:ascii="Times New Roman" w:hAnsi="Times New Roman" w:cs="Times New Roman"/>
        </w:rPr>
        <w:t>required at all times</w:t>
      </w:r>
      <w:proofErr w:type="gramEnd"/>
      <w:r w:rsidRPr="005D68E9">
        <w:rPr>
          <w:rFonts w:ascii="Times New Roman" w:hAnsi="Times New Roman" w:cs="Times New Roman"/>
        </w:rPr>
        <w:t xml:space="preserve"> while on MCH job sites.</w:t>
      </w:r>
    </w:p>
    <w:p w14:paraId="66D40BE3" w14:textId="77777777" w:rsidR="002F0E5F" w:rsidRPr="005D68E9" w:rsidRDefault="002F0E5F" w:rsidP="002F0E5F">
      <w:pPr>
        <w:rPr>
          <w:rFonts w:ascii="Times New Roman" w:hAnsi="Times New Roman" w:cs="Times New Roman"/>
        </w:rPr>
      </w:pPr>
    </w:p>
    <w:p w14:paraId="6FD8EEC2" w14:textId="5EE3C3F9" w:rsidR="002F0E5F" w:rsidRPr="005D68E9" w:rsidRDefault="002F0E5F" w:rsidP="006E14A3">
      <w:pPr>
        <w:ind w:left="720"/>
        <w:jc w:val="both"/>
        <w:rPr>
          <w:rFonts w:ascii="Times New Roman" w:hAnsi="Times New Roman" w:cs="Times New Roman"/>
        </w:rPr>
      </w:pPr>
      <w:r w:rsidRPr="005D68E9">
        <w:rPr>
          <w:rFonts w:ascii="Times New Roman" w:hAnsi="Times New Roman" w:cs="Times New Roman"/>
        </w:rPr>
        <w:t>A. Safety glasses/goggles are to be worn w</w:t>
      </w:r>
      <w:r w:rsidR="00EF0E35" w:rsidRPr="005D68E9">
        <w:rPr>
          <w:rFonts w:ascii="Times New Roman" w:hAnsi="Times New Roman" w:cs="Times New Roman"/>
        </w:rPr>
        <w:t>hile cutting</w:t>
      </w:r>
      <w:r w:rsidR="001A5286" w:rsidRPr="005D68E9">
        <w:rPr>
          <w:rFonts w:ascii="Times New Roman" w:hAnsi="Times New Roman" w:cs="Times New Roman"/>
        </w:rPr>
        <w:t xml:space="preserve"> tile materials / tile prep </w:t>
      </w:r>
      <w:proofErr w:type="gramStart"/>
      <w:r w:rsidR="001A5286" w:rsidRPr="005D68E9">
        <w:rPr>
          <w:rFonts w:ascii="Times New Roman" w:hAnsi="Times New Roman" w:cs="Times New Roman"/>
        </w:rPr>
        <w:t>materials</w:t>
      </w:r>
      <w:proofErr w:type="gramEnd"/>
      <w:r w:rsidR="001A5286" w:rsidRPr="005D68E9">
        <w:rPr>
          <w:rFonts w:ascii="Times New Roman" w:hAnsi="Times New Roman" w:cs="Times New Roman"/>
        </w:rPr>
        <w:t xml:space="preserve"> </w:t>
      </w:r>
    </w:p>
    <w:p w14:paraId="704C8CDF" w14:textId="77777777" w:rsidR="002F0E5F" w:rsidRPr="005D68E9" w:rsidRDefault="002F0E5F" w:rsidP="006E14A3">
      <w:pPr>
        <w:ind w:left="720"/>
        <w:jc w:val="both"/>
        <w:rPr>
          <w:rFonts w:ascii="Times New Roman" w:hAnsi="Times New Roman" w:cs="Times New Roman"/>
        </w:rPr>
      </w:pPr>
      <w:r w:rsidRPr="005D68E9">
        <w:rPr>
          <w:rFonts w:ascii="Times New Roman" w:hAnsi="Times New Roman" w:cs="Times New Roman"/>
        </w:rPr>
        <w:t xml:space="preserve">B. Proper work boots are to be worn at all </w:t>
      </w:r>
      <w:proofErr w:type="gramStart"/>
      <w:r w:rsidRPr="005D68E9">
        <w:rPr>
          <w:rFonts w:ascii="Times New Roman" w:hAnsi="Times New Roman" w:cs="Times New Roman"/>
        </w:rPr>
        <w:t>times</w:t>
      </w:r>
      <w:proofErr w:type="gramEnd"/>
    </w:p>
    <w:p w14:paraId="43C545B7" w14:textId="77777777" w:rsidR="002F0E5F" w:rsidRPr="005D68E9" w:rsidRDefault="002F0E5F" w:rsidP="006E14A3">
      <w:pPr>
        <w:ind w:left="720"/>
        <w:jc w:val="both"/>
        <w:rPr>
          <w:rFonts w:ascii="Times New Roman" w:hAnsi="Times New Roman" w:cs="Times New Roman"/>
        </w:rPr>
      </w:pPr>
      <w:r w:rsidRPr="005D68E9">
        <w:rPr>
          <w:rFonts w:ascii="Times New Roman" w:hAnsi="Times New Roman" w:cs="Times New Roman"/>
        </w:rPr>
        <w:t>C. Hearing protection is to be worn when cutting or drilling.</w:t>
      </w:r>
    </w:p>
    <w:p w14:paraId="02105D51" w14:textId="77777777" w:rsidR="002F0E5F" w:rsidRPr="005D68E9" w:rsidRDefault="002F0E5F" w:rsidP="006E14A3">
      <w:pPr>
        <w:ind w:left="720"/>
        <w:jc w:val="both"/>
        <w:rPr>
          <w:rFonts w:ascii="Times New Roman" w:hAnsi="Times New Roman" w:cs="Times New Roman"/>
        </w:rPr>
      </w:pPr>
      <w:r w:rsidRPr="005D68E9">
        <w:rPr>
          <w:rFonts w:ascii="Times New Roman" w:hAnsi="Times New Roman" w:cs="Times New Roman"/>
        </w:rPr>
        <w:t xml:space="preserve">D. Gloves are to be worn when working with sharp </w:t>
      </w:r>
      <w:proofErr w:type="gramStart"/>
      <w:r w:rsidRPr="005D68E9">
        <w:rPr>
          <w:rFonts w:ascii="Times New Roman" w:hAnsi="Times New Roman" w:cs="Times New Roman"/>
        </w:rPr>
        <w:t>objects</w:t>
      </w:r>
      <w:proofErr w:type="gramEnd"/>
    </w:p>
    <w:p w14:paraId="48D8AC1D" w14:textId="77777777" w:rsidR="002F0E5F" w:rsidRPr="005D68E9" w:rsidRDefault="002F0E5F" w:rsidP="006E14A3">
      <w:pPr>
        <w:ind w:left="720"/>
        <w:jc w:val="both"/>
        <w:rPr>
          <w:rFonts w:ascii="Times New Roman" w:hAnsi="Times New Roman" w:cs="Times New Roman"/>
        </w:rPr>
      </w:pPr>
      <w:r w:rsidRPr="005D68E9">
        <w:rPr>
          <w:rFonts w:ascii="Times New Roman" w:hAnsi="Times New Roman" w:cs="Times New Roman"/>
        </w:rPr>
        <w:t>E. Respirator is to be worn when sanding or working with solvents or soldering.</w:t>
      </w:r>
    </w:p>
    <w:p w14:paraId="3B4FBD83" w14:textId="57F2FA26"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2. Fall protection will be a daily responsibility and priority for the </w:t>
      </w:r>
      <w:r w:rsidR="0046332B" w:rsidRPr="005D68E9">
        <w:rPr>
          <w:rFonts w:ascii="Times New Roman" w:hAnsi="Times New Roman" w:cs="Times New Roman"/>
        </w:rPr>
        <w:t xml:space="preserve">Tile </w:t>
      </w:r>
      <w:r w:rsidRPr="005D68E9">
        <w:rPr>
          <w:rFonts w:ascii="Times New Roman" w:hAnsi="Times New Roman" w:cs="Times New Roman"/>
        </w:rPr>
        <w:t xml:space="preserve">contractor. If contractor is working 6’ or more off the ground, fall protection must be utilized. If </w:t>
      </w:r>
      <w:r w:rsidR="00680C46" w:rsidRPr="005D68E9">
        <w:rPr>
          <w:rFonts w:ascii="Times New Roman" w:hAnsi="Times New Roman" w:cs="Times New Roman"/>
        </w:rPr>
        <w:t>tile</w:t>
      </w:r>
      <w:r w:rsidRPr="005D68E9">
        <w:rPr>
          <w:rFonts w:ascii="Times New Roman" w:hAnsi="Times New Roman" w:cs="Times New Roman"/>
        </w:rPr>
        <w:t xml:space="preserve"> contractor removes any safety rail it will be his responsibility to reinstall.</w:t>
      </w:r>
    </w:p>
    <w:p w14:paraId="7D26276C" w14:textId="64FEA311"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3. </w:t>
      </w:r>
      <w:r w:rsidR="00680C46" w:rsidRPr="005D68E9">
        <w:rPr>
          <w:rFonts w:ascii="Times New Roman" w:hAnsi="Times New Roman" w:cs="Times New Roman"/>
        </w:rPr>
        <w:t xml:space="preserve">Tile </w:t>
      </w:r>
      <w:r w:rsidRPr="005D68E9">
        <w:rPr>
          <w:rFonts w:ascii="Times New Roman" w:hAnsi="Times New Roman" w:cs="Times New Roman"/>
        </w:rPr>
        <w:t>contractor may only construct and use OSHA approved scaffolding</w:t>
      </w:r>
    </w:p>
    <w:p w14:paraId="3BC35C76" w14:textId="77777777" w:rsidR="002F0E5F" w:rsidRPr="006B1C42" w:rsidRDefault="002F0E5F" w:rsidP="002F0E5F">
      <w:pPr>
        <w:rPr>
          <w:rFonts w:ascii="Times New Roman" w:hAnsi="Times New Roman" w:cs="Times New Roman"/>
          <w:b/>
          <w:bCs/>
        </w:rPr>
      </w:pPr>
      <w:r w:rsidRPr="006B1C42">
        <w:rPr>
          <w:rFonts w:ascii="Times New Roman" w:hAnsi="Times New Roman" w:cs="Times New Roman"/>
          <w:b/>
          <w:bCs/>
        </w:rPr>
        <w:t>E. Warranty in Labor and Materials:</w:t>
      </w:r>
    </w:p>
    <w:p w14:paraId="50BEE8DE"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The contractor shall guarantee workmanship and materials provided by the contractor to be free of defects and deficiencies for one year minimum. If any part of the work is found to be incomplete, incorrect, deficient, or cause damage to other work, the contractor will be responsible for all material and labor costs and damage incurred.</w:t>
      </w:r>
    </w:p>
    <w:p w14:paraId="1E9C3709" w14:textId="77777777" w:rsidR="00CB2B58" w:rsidRDefault="002F0E5F" w:rsidP="00CB2B58">
      <w:pPr>
        <w:rPr>
          <w:rFonts w:ascii="Times New Roman" w:hAnsi="Times New Roman" w:cs="Times New Roman"/>
          <w:b/>
          <w:bCs/>
        </w:rPr>
      </w:pPr>
      <w:r w:rsidRPr="006B1C42">
        <w:rPr>
          <w:rFonts w:ascii="Times New Roman" w:hAnsi="Times New Roman" w:cs="Times New Roman"/>
          <w:b/>
          <w:bCs/>
        </w:rPr>
        <w:t>F. Specifications, General</w:t>
      </w:r>
      <w:r w:rsidR="003D1ABF">
        <w:rPr>
          <w:rFonts w:ascii="Times New Roman" w:hAnsi="Times New Roman" w:cs="Times New Roman"/>
          <w:b/>
          <w:bCs/>
        </w:rPr>
        <w:t>:</w:t>
      </w:r>
    </w:p>
    <w:p w14:paraId="5CC38EA4" w14:textId="0D869102" w:rsidR="00D9242F" w:rsidRPr="0087150F" w:rsidRDefault="00CB2B58" w:rsidP="0087150F">
      <w:pPr>
        <w:rPr>
          <w:rFonts w:ascii="Times New Roman" w:hAnsi="Times New Roman" w:cs="Times New Roman"/>
          <w:b/>
          <w:bCs/>
        </w:rPr>
      </w:pPr>
      <w:r w:rsidRPr="00241B54">
        <w:rPr>
          <w:rFonts w:ascii="Times New Roman" w:hAnsi="Times New Roman" w:cs="Times New Roman"/>
          <w:kern w:val="0"/>
          <w14:ligatures w14:val="none"/>
        </w:rPr>
        <w:lastRenderedPageBreak/>
        <w:t>This specification outlines the installation requirements for tile flooring and wall systems using Schluter products, including DITRA-HEAT, KERDI, and related components.</w:t>
      </w:r>
      <w:r w:rsidR="00494473">
        <w:rPr>
          <w:rFonts w:ascii="Times New Roman" w:hAnsi="Times New Roman" w:cs="Times New Roman"/>
          <w:kern w:val="0"/>
          <w14:ligatures w14:val="none"/>
        </w:rPr>
        <w:t xml:space="preserve"> It also highlights MCH </w:t>
      </w:r>
      <w:r w:rsidR="00DF429A">
        <w:rPr>
          <w:rFonts w:ascii="Times New Roman" w:hAnsi="Times New Roman" w:cs="Times New Roman"/>
          <w:kern w:val="0"/>
          <w14:ligatures w14:val="none"/>
        </w:rPr>
        <w:t xml:space="preserve">job site requirements. </w:t>
      </w:r>
    </w:p>
    <w:p w14:paraId="1CF8ACF2" w14:textId="68250CA3" w:rsidR="00916D90" w:rsidRPr="005D68E9" w:rsidRDefault="00916D90" w:rsidP="00916D90">
      <w:pPr>
        <w:pStyle w:val="p1"/>
        <w:divId w:val="1311638535"/>
        <w:rPr>
          <w:rFonts w:ascii="Times New Roman" w:hAnsi="Times New Roman"/>
          <w:sz w:val="24"/>
          <w:szCs w:val="24"/>
        </w:rPr>
      </w:pPr>
      <w:r w:rsidRPr="005D68E9">
        <w:rPr>
          <w:rFonts w:ascii="Times New Roman" w:hAnsi="Times New Roman"/>
          <w:sz w:val="24"/>
          <w:szCs w:val="24"/>
        </w:rPr>
        <w:t>1.</w:t>
      </w:r>
      <w:r w:rsidR="00385E3F" w:rsidRPr="005D68E9">
        <w:rPr>
          <w:rFonts w:ascii="Times New Roman" w:hAnsi="Times New Roman"/>
          <w:sz w:val="24"/>
          <w:szCs w:val="24"/>
        </w:rPr>
        <w:t xml:space="preserve">MCH requirements </w:t>
      </w:r>
    </w:p>
    <w:p w14:paraId="7281D46D" w14:textId="77777777" w:rsidR="00916D90" w:rsidRPr="00241B54" w:rsidRDefault="00916D90" w:rsidP="00916D90">
      <w:pPr>
        <w:pStyle w:val="p1"/>
        <w:divId w:val="1311638535"/>
        <w:rPr>
          <w:rFonts w:ascii="Times New Roman" w:hAnsi="Times New Roman"/>
          <w:sz w:val="24"/>
          <w:szCs w:val="24"/>
        </w:rPr>
      </w:pPr>
    </w:p>
    <w:p w14:paraId="5CC1CF2D" w14:textId="77777777" w:rsidR="00D9242F" w:rsidRPr="005D68E9" w:rsidRDefault="00D9242F"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Tile Contractor must adhere to all MCH Jobsite and Safety Rules and Regulations.</w:t>
      </w:r>
    </w:p>
    <w:p w14:paraId="1235EAF6" w14:textId="0D23C375" w:rsidR="00D9242F" w:rsidRPr="0087150F" w:rsidRDefault="00D9242F" w:rsidP="000B5596">
      <w:pPr>
        <w:pStyle w:val="ListParagraph"/>
        <w:numPr>
          <w:ilvl w:val="1"/>
          <w:numId w:val="7"/>
        </w:numPr>
        <w:jc w:val="both"/>
        <w:rPr>
          <w:rFonts w:ascii="Times New Roman" w:hAnsi="Times New Roman" w:cs="Times New Roman"/>
        </w:rPr>
      </w:pPr>
      <w:r w:rsidRPr="0087150F">
        <w:rPr>
          <w:rFonts w:ascii="Times New Roman" w:hAnsi="Times New Roman" w:cs="Times New Roman"/>
        </w:rPr>
        <w:t xml:space="preserve">Follow posted working </w:t>
      </w:r>
      <w:proofErr w:type="gramStart"/>
      <w:r w:rsidRPr="0087150F">
        <w:rPr>
          <w:rFonts w:ascii="Times New Roman" w:hAnsi="Times New Roman" w:cs="Times New Roman"/>
        </w:rPr>
        <w:t>hours</w:t>
      </w:r>
      <w:proofErr w:type="gramEnd"/>
    </w:p>
    <w:p w14:paraId="39838B47" w14:textId="6F1D5844" w:rsidR="00D9242F" w:rsidRPr="0087150F" w:rsidRDefault="00D9242F" w:rsidP="000B5596">
      <w:pPr>
        <w:pStyle w:val="ListParagraph"/>
        <w:numPr>
          <w:ilvl w:val="1"/>
          <w:numId w:val="7"/>
        </w:numPr>
        <w:jc w:val="both"/>
        <w:rPr>
          <w:rFonts w:ascii="Times New Roman" w:hAnsi="Times New Roman" w:cs="Times New Roman"/>
        </w:rPr>
      </w:pPr>
      <w:r w:rsidRPr="0087150F">
        <w:rPr>
          <w:rFonts w:ascii="Times New Roman" w:hAnsi="Times New Roman" w:cs="Times New Roman"/>
        </w:rPr>
        <w:t xml:space="preserve">No food or drink allowed in </w:t>
      </w:r>
      <w:proofErr w:type="gramStart"/>
      <w:r w:rsidRPr="0087150F">
        <w:rPr>
          <w:rFonts w:ascii="Times New Roman" w:hAnsi="Times New Roman" w:cs="Times New Roman"/>
        </w:rPr>
        <w:t>house</w:t>
      </w:r>
      <w:proofErr w:type="gramEnd"/>
    </w:p>
    <w:p w14:paraId="0682E735" w14:textId="77777777" w:rsidR="00D9242F" w:rsidRPr="005D68E9" w:rsidRDefault="00D9242F"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House to be broom swept. Trash in the house and on the property to be disposed of </w:t>
      </w:r>
      <w:proofErr w:type="gramStart"/>
      <w:r w:rsidRPr="005D68E9">
        <w:rPr>
          <w:rFonts w:ascii="Times New Roman" w:hAnsi="Times New Roman" w:cs="Times New Roman"/>
        </w:rPr>
        <w:t>on a daily basis</w:t>
      </w:r>
      <w:proofErr w:type="gramEnd"/>
      <w:r w:rsidRPr="005D68E9">
        <w:rPr>
          <w:rFonts w:ascii="Times New Roman" w:hAnsi="Times New Roman" w:cs="Times New Roman"/>
        </w:rPr>
        <w:t xml:space="preserve"> at a minimum. </w:t>
      </w:r>
    </w:p>
    <w:p w14:paraId="66EC8982" w14:textId="77777777" w:rsidR="00D9242F" w:rsidRPr="005D68E9" w:rsidRDefault="00D9242F"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Tile contractor to review project drawings and </w:t>
      </w:r>
      <w:proofErr w:type="gramStart"/>
      <w:r w:rsidRPr="005D68E9">
        <w:rPr>
          <w:rFonts w:ascii="Times New Roman" w:hAnsi="Times New Roman" w:cs="Times New Roman"/>
        </w:rPr>
        <w:t>specifications</w:t>
      </w:r>
      <w:proofErr w:type="gramEnd"/>
      <w:r w:rsidRPr="005D68E9">
        <w:rPr>
          <w:rFonts w:ascii="Times New Roman" w:hAnsi="Times New Roman" w:cs="Times New Roman"/>
        </w:rPr>
        <w:t xml:space="preserve"> </w:t>
      </w:r>
    </w:p>
    <w:p w14:paraId="67FC4978" w14:textId="0B9F4DA4" w:rsidR="00A65EAE" w:rsidRPr="005D68E9" w:rsidRDefault="009E56FE"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Tile contractor to walk the job site with an MCH representative </w:t>
      </w:r>
      <w:r w:rsidR="003500FD" w:rsidRPr="005D68E9">
        <w:rPr>
          <w:rFonts w:ascii="Times New Roman" w:hAnsi="Times New Roman" w:cs="Times New Roman"/>
        </w:rPr>
        <w:t>(project manager or director of construction</w:t>
      </w:r>
      <w:r w:rsidR="006C7338" w:rsidRPr="005D68E9">
        <w:rPr>
          <w:rFonts w:ascii="Times New Roman" w:hAnsi="Times New Roman" w:cs="Times New Roman"/>
        </w:rPr>
        <w:t>) to confirm tile orientations,</w:t>
      </w:r>
      <w:r w:rsidR="00D03056" w:rsidRPr="005D68E9">
        <w:rPr>
          <w:rFonts w:ascii="Times New Roman" w:hAnsi="Times New Roman" w:cs="Times New Roman"/>
        </w:rPr>
        <w:t xml:space="preserve"> tile</w:t>
      </w:r>
      <w:r w:rsidR="006C7338" w:rsidRPr="005D68E9">
        <w:rPr>
          <w:rFonts w:ascii="Times New Roman" w:hAnsi="Times New Roman" w:cs="Times New Roman"/>
        </w:rPr>
        <w:t xml:space="preserve"> layouts,</w:t>
      </w:r>
      <w:r w:rsidR="00D03056" w:rsidRPr="005D68E9">
        <w:rPr>
          <w:rFonts w:ascii="Times New Roman" w:hAnsi="Times New Roman" w:cs="Times New Roman"/>
        </w:rPr>
        <w:t xml:space="preserve"> tile selections, drain options, </w:t>
      </w:r>
      <w:r w:rsidR="006C7338" w:rsidRPr="005D68E9">
        <w:rPr>
          <w:rFonts w:ascii="Times New Roman" w:hAnsi="Times New Roman" w:cs="Times New Roman"/>
        </w:rPr>
        <w:t>bench, niche detail</w:t>
      </w:r>
      <w:r w:rsidR="008F031E" w:rsidRPr="005D68E9">
        <w:rPr>
          <w:rFonts w:ascii="Times New Roman" w:hAnsi="Times New Roman" w:cs="Times New Roman"/>
        </w:rPr>
        <w:t>,</w:t>
      </w:r>
      <w:r w:rsidR="00CD6FDC" w:rsidRPr="005D68E9">
        <w:rPr>
          <w:rFonts w:ascii="Times New Roman" w:hAnsi="Times New Roman" w:cs="Times New Roman"/>
        </w:rPr>
        <w:t xml:space="preserve"> curb-less or curbed entrances </w:t>
      </w:r>
      <w:r w:rsidR="008F031E" w:rsidRPr="005D68E9">
        <w:rPr>
          <w:rFonts w:ascii="Times New Roman" w:hAnsi="Times New Roman" w:cs="Times New Roman"/>
        </w:rPr>
        <w:t xml:space="preserve">and tile stoping and starting </w:t>
      </w:r>
      <w:proofErr w:type="gramStart"/>
      <w:r w:rsidR="008F031E" w:rsidRPr="005D68E9">
        <w:rPr>
          <w:rFonts w:ascii="Times New Roman" w:hAnsi="Times New Roman" w:cs="Times New Roman"/>
        </w:rPr>
        <w:t>points</w:t>
      </w:r>
      <w:proofErr w:type="gramEnd"/>
      <w:r w:rsidR="008F031E" w:rsidRPr="005D68E9">
        <w:rPr>
          <w:rFonts w:ascii="Times New Roman" w:hAnsi="Times New Roman" w:cs="Times New Roman"/>
        </w:rPr>
        <w:t xml:space="preserve"> </w:t>
      </w:r>
      <w:r w:rsidR="006C7338" w:rsidRPr="005D68E9">
        <w:rPr>
          <w:rFonts w:ascii="Times New Roman" w:hAnsi="Times New Roman" w:cs="Times New Roman"/>
        </w:rPr>
        <w:t xml:space="preserve"> </w:t>
      </w:r>
    </w:p>
    <w:p w14:paraId="03CF0A43" w14:textId="33ACE9B8" w:rsidR="00FA75A7" w:rsidRPr="005D68E9" w:rsidRDefault="00FA75A7"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Linear drains should be pulled of the wall </w:t>
      </w:r>
      <w:r w:rsidR="003A4BF7" w:rsidRPr="005D68E9">
        <w:rPr>
          <w:rFonts w:ascii="Times New Roman" w:hAnsi="Times New Roman" w:cs="Times New Roman"/>
        </w:rPr>
        <w:t xml:space="preserve">2 </w:t>
      </w:r>
      <w:r w:rsidR="009742D4" w:rsidRPr="005D68E9">
        <w:rPr>
          <w:rFonts w:ascii="Times New Roman" w:hAnsi="Times New Roman" w:cs="Times New Roman"/>
        </w:rPr>
        <w:t xml:space="preserve">¾” from back wall to center of </w:t>
      </w:r>
      <w:proofErr w:type="gramStart"/>
      <w:r w:rsidR="009742D4" w:rsidRPr="005D68E9">
        <w:rPr>
          <w:rFonts w:ascii="Times New Roman" w:hAnsi="Times New Roman" w:cs="Times New Roman"/>
        </w:rPr>
        <w:t>drain pipe</w:t>
      </w:r>
      <w:proofErr w:type="gramEnd"/>
      <w:r w:rsidR="009742D4" w:rsidRPr="005D68E9">
        <w:rPr>
          <w:rFonts w:ascii="Times New Roman" w:hAnsi="Times New Roman" w:cs="Times New Roman"/>
        </w:rPr>
        <w:t xml:space="preserve"> when orientation is set up near a wall. </w:t>
      </w:r>
    </w:p>
    <w:p w14:paraId="0B1EF2D1" w14:textId="3FD8DB06" w:rsidR="009742D4" w:rsidRPr="005D68E9" w:rsidRDefault="009742D4"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Linear drains should be center correctly on the shower pan.  An example is If a shower is 72” wide with a 60” linear drain then there should be 6” </w:t>
      </w:r>
      <w:r w:rsidR="001B3BAB" w:rsidRPr="005D68E9">
        <w:rPr>
          <w:rFonts w:ascii="Times New Roman" w:hAnsi="Times New Roman" w:cs="Times New Roman"/>
        </w:rPr>
        <w:t xml:space="preserve">of space on each side of the drain to the wall tile. </w:t>
      </w:r>
    </w:p>
    <w:p w14:paraId="1B643558" w14:textId="77777777" w:rsidR="00D9242F" w:rsidRPr="005D68E9" w:rsidRDefault="00D9242F"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Confirm substrate conditions (clean, level, and structurally sound)</w:t>
      </w:r>
    </w:p>
    <w:p w14:paraId="4AE2758D" w14:textId="350261A0" w:rsidR="00140DCE" w:rsidRPr="005D68E9" w:rsidRDefault="00140DCE"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Confirm that the proper blocking is installed for shower pans, floating bench blocking, </w:t>
      </w:r>
      <w:r w:rsidR="00196D06" w:rsidRPr="005D68E9">
        <w:rPr>
          <w:rFonts w:ascii="Times New Roman" w:hAnsi="Times New Roman" w:cs="Times New Roman"/>
        </w:rPr>
        <w:t xml:space="preserve">shower glass door, and niches are framed to line up with specifications </w:t>
      </w:r>
      <w:r w:rsidR="00602770" w:rsidRPr="005D68E9">
        <w:rPr>
          <w:rFonts w:ascii="Times New Roman" w:hAnsi="Times New Roman" w:cs="Times New Roman"/>
        </w:rPr>
        <w:t xml:space="preserve">and grout lines. </w:t>
      </w:r>
    </w:p>
    <w:p w14:paraId="2B65E7AD" w14:textId="76BEC293" w:rsidR="008B14B2" w:rsidRPr="005D68E9" w:rsidRDefault="008B14B2"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When installing a standard niche (12x20)</w:t>
      </w:r>
      <w:r w:rsidR="006309C9" w:rsidRPr="005D68E9">
        <w:rPr>
          <w:rFonts w:ascii="Times New Roman" w:hAnsi="Times New Roman" w:cs="Times New Roman"/>
        </w:rPr>
        <w:t xml:space="preserve"> the bottom of the niche should be set +/- 42” from floor.  The bottom of the niche should be set so it lines up on a grout joint.  Any niche greater than 12x20 needs to be verified on heights / </w:t>
      </w:r>
      <w:r w:rsidR="00B872C5" w:rsidRPr="005D68E9">
        <w:rPr>
          <w:rFonts w:ascii="Times New Roman" w:hAnsi="Times New Roman" w:cs="Times New Roman"/>
        </w:rPr>
        <w:t xml:space="preserve">specifications with an MCH </w:t>
      </w:r>
      <w:proofErr w:type="gramStart"/>
      <w:r w:rsidR="00B872C5" w:rsidRPr="005D68E9">
        <w:rPr>
          <w:rFonts w:ascii="Times New Roman" w:hAnsi="Times New Roman" w:cs="Times New Roman"/>
        </w:rPr>
        <w:t>representative</w:t>
      </w:r>
      <w:proofErr w:type="gramEnd"/>
      <w:r w:rsidR="00B872C5" w:rsidRPr="005D68E9">
        <w:rPr>
          <w:rFonts w:ascii="Times New Roman" w:hAnsi="Times New Roman" w:cs="Times New Roman"/>
        </w:rPr>
        <w:t xml:space="preserve"> </w:t>
      </w:r>
    </w:p>
    <w:p w14:paraId="6E5F20C5" w14:textId="77777777" w:rsidR="00D9242F" w:rsidRPr="005D68E9" w:rsidRDefault="00D9242F"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Verify materials compatibility with Schluter </w:t>
      </w:r>
      <w:proofErr w:type="gramStart"/>
      <w:r w:rsidRPr="005D68E9">
        <w:rPr>
          <w:rFonts w:ascii="Times New Roman" w:hAnsi="Times New Roman" w:cs="Times New Roman"/>
        </w:rPr>
        <w:t>products</w:t>
      </w:r>
      <w:proofErr w:type="gramEnd"/>
      <w:r w:rsidRPr="005D68E9">
        <w:rPr>
          <w:rFonts w:ascii="Times New Roman" w:hAnsi="Times New Roman" w:cs="Times New Roman"/>
        </w:rPr>
        <w:t xml:space="preserve"> </w:t>
      </w:r>
    </w:p>
    <w:p w14:paraId="5279216C" w14:textId="77777777" w:rsidR="00D9242F" w:rsidRPr="005D68E9" w:rsidRDefault="00D9242F"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Ensure necessary </w:t>
      </w:r>
      <w:proofErr w:type="spellStart"/>
      <w:r w:rsidRPr="005D68E9">
        <w:rPr>
          <w:rFonts w:ascii="Times New Roman" w:hAnsi="Times New Roman" w:cs="Times New Roman"/>
        </w:rPr>
        <w:t>Schlutar</w:t>
      </w:r>
      <w:proofErr w:type="spellEnd"/>
      <w:r w:rsidRPr="005D68E9">
        <w:rPr>
          <w:rFonts w:ascii="Times New Roman" w:hAnsi="Times New Roman" w:cs="Times New Roman"/>
        </w:rPr>
        <w:t xml:space="preserve"> products are on site and stored </w:t>
      </w:r>
      <w:proofErr w:type="gramStart"/>
      <w:r w:rsidRPr="005D68E9">
        <w:rPr>
          <w:rFonts w:ascii="Times New Roman" w:hAnsi="Times New Roman" w:cs="Times New Roman"/>
        </w:rPr>
        <w:t>properly</w:t>
      </w:r>
      <w:proofErr w:type="gramEnd"/>
      <w:r w:rsidRPr="005D68E9">
        <w:rPr>
          <w:rFonts w:ascii="Times New Roman" w:hAnsi="Times New Roman" w:cs="Times New Roman"/>
        </w:rPr>
        <w:t xml:space="preserve"> </w:t>
      </w:r>
    </w:p>
    <w:p w14:paraId="0C040FD1" w14:textId="77777777" w:rsidR="00D9242F" w:rsidRPr="005D68E9" w:rsidRDefault="00D9242F" w:rsidP="000B5596">
      <w:pPr>
        <w:pStyle w:val="ListParagraph"/>
        <w:numPr>
          <w:ilvl w:val="0"/>
          <w:numId w:val="7"/>
        </w:numPr>
        <w:jc w:val="both"/>
        <w:rPr>
          <w:rFonts w:ascii="Times New Roman" w:hAnsi="Times New Roman" w:cs="Times New Roman"/>
        </w:rPr>
      </w:pPr>
      <w:r w:rsidRPr="005D68E9">
        <w:rPr>
          <w:rFonts w:ascii="Times New Roman" w:hAnsi="Times New Roman" w:cs="Times New Roman"/>
        </w:rPr>
        <w:t xml:space="preserve">Coordinate work schedule with other trades to prevent conflicts but allow the house to progress. (Tile contractor will not have the house to themselves they will need to work with other trades in the house) </w:t>
      </w:r>
    </w:p>
    <w:p w14:paraId="51C2638B" w14:textId="77777777" w:rsidR="00241B54" w:rsidRPr="00241B54" w:rsidRDefault="00241B54" w:rsidP="000B5596">
      <w:pPr>
        <w:spacing w:before="100" w:beforeAutospacing="1" w:after="100" w:afterAutospacing="1" w:line="240" w:lineRule="auto"/>
        <w:jc w:val="both"/>
        <w:divId w:val="1311638535"/>
        <w:rPr>
          <w:rFonts w:ascii="Times New Roman" w:hAnsi="Times New Roman" w:cs="Times New Roman"/>
          <w:kern w:val="0"/>
          <w14:ligatures w14:val="none"/>
        </w:rPr>
      </w:pPr>
    </w:p>
    <w:p w14:paraId="2971A7E2" w14:textId="22C194CD" w:rsidR="00241B54" w:rsidRPr="00241B54" w:rsidRDefault="00690B81" w:rsidP="00241B54">
      <w:pPr>
        <w:spacing w:before="100" w:beforeAutospacing="1" w:after="100" w:afterAutospacing="1" w:line="240" w:lineRule="auto"/>
        <w:divId w:val="1311638535"/>
        <w:rPr>
          <w:rFonts w:ascii="Times New Roman" w:hAnsi="Times New Roman" w:cs="Times New Roman"/>
          <w:b/>
          <w:bCs/>
          <w:kern w:val="0"/>
          <w14:ligatures w14:val="none"/>
        </w:rPr>
      </w:pPr>
      <w:r>
        <w:rPr>
          <w:rFonts w:ascii="Times New Roman" w:hAnsi="Times New Roman" w:cs="Times New Roman"/>
          <w:b/>
          <w:bCs/>
          <w:kern w:val="0"/>
          <w14:ligatures w14:val="none"/>
        </w:rPr>
        <w:t>G</w:t>
      </w:r>
      <w:r w:rsidR="009B0F4E">
        <w:rPr>
          <w:rFonts w:ascii="Times New Roman" w:hAnsi="Times New Roman" w:cs="Times New Roman"/>
          <w:b/>
          <w:bCs/>
          <w:kern w:val="0"/>
          <w14:ligatures w14:val="none"/>
        </w:rPr>
        <w:t xml:space="preserve">. </w:t>
      </w:r>
      <w:r w:rsidR="00241B54" w:rsidRPr="00241B54">
        <w:rPr>
          <w:rFonts w:ascii="Times New Roman" w:hAnsi="Times New Roman" w:cs="Times New Roman"/>
          <w:b/>
          <w:bCs/>
          <w:kern w:val="0"/>
          <w14:ligatures w14:val="none"/>
        </w:rPr>
        <w:t>References</w:t>
      </w:r>
      <w:r w:rsidR="009B0F4E">
        <w:rPr>
          <w:rFonts w:ascii="Times New Roman" w:hAnsi="Times New Roman" w:cs="Times New Roman"/>
          <w:b/>
          <w:bCs/>
          <w:kern w:val="0"/>
          <w14:ligatures w14:val="none"/>
        </w:rPr>
        <w:t>:</w:t>
      </w:r>
    </w:p>
    <w:p w14:paraId="08426185" w14:textId="77777777" w:rsidR="00241B54" w:rsidRPr="00241B54" w:rsidRDefault="00241B54" w:rsidP="008B7C2F">
      <w:pPr>
        <w:spacing w:before="100" w:beforeAutospacing="1" w:after="100" w:afterAutospacing="1" w:line="240" w:lineRule="auto"/>
        <w:ind w:left="720"/>
        <w:jc w:val="both"/>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ANSI A108, A118, and A136 tile installation standards</w:t>
      </w:r>
    </w:p>
    <w:p w14:paraId="75A3EBAD" w14:textId="77777777" w:rsidR="00241B54" w:rsidRPr="00241B54" w:rsidRDefault="00241B54" w:rsidP="008B7C2F">
      <w:pPr>
        <w:spacing w:before="100" w:beforeAutospacing="1" w:after="100" w:afterAutospacing="1" w:line="240" w:lineRule="auto"/>
        <w:ind w:left="720"/>
        <w:jc w:val="both"/>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Tile Council of North America (TCNA) Handbook for Ceramic, Glass, and Stone Tile Installation</w:t>
      </w:r>
    </w:p>
    <w:p w14:paraId="2C954D2D" w14:textId="77777777" w:rsidR="00241B54" w:rsidRPr="00241B54" w:rsidRDefault="00241B54" w:rsidP="008B7C2F">
      <w:pPr>
        <w:spacing w:before="100" w:beforeAutospacing="1" w:after="100" w:afterAutospacing="1" w:line="240" w:lineRule="auto"/>
        <w:ind w:left="720"/>
        <w:jc w:val="both"/>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lastRenderedPageBreak/>
        <w:t>• Schluter Systems Installation Guides</w:t>
      </w:r>
    </w:p>
    <w:p w14:paraId="76BE7E74" w14:textId="77777777" w:rsidR="00241B54" w:rsidRPr="00241B54" w:rsidRDefault="00241B54" w:rsidP="008B7C2F">
      <w:pPr>
        <w:spacing w:before="100" w:beforeAutospacing="1" w:after="100" w:afterAutospacing="1" w:line="240" w:lineRule="auto"/>
        <w:ind w:left="720"/>
        <w:jc w:val="both"/>
        <w:divId w:val="1311638535"/>
        <w:rPr>
          <w:rFonts w:ascii="Times New Roman" w:hAnsi="Times New Roman" w:cs="Times New Roman"/>
          <w:kern w:val="0"/>
          <w14:ligatures w14:val="none"/>
        </w:rPr>
      </w:pPr>
    </w:p>
    <w:p w14:paraId="05061072" w14:textId="53ED43BA" w:rsidR="00241B54" w:rsidRPr="00241B54" w:rsidRDefault="00480B01" w:rsidP="00241B54">
      <w:pPr>
        <w:spacing w:before="100" w:beforeAutospacing="1" w:after="100" w:afterAutospacing="1" w:line="240" w:lineRule="auto"/>
        <w:divId w:val="1311638535"/>
        <w:rPr>
          <w:rFonts w:ascii="Times New Roman" w:hAnsi="Times New Roman" w:cs="Times New Roman"/>
          <w:b/>
          <w:bCs/>
          <w:kern w:val="0"/>
          <w14:ligatures w14:val="none"/>
        </w:rPr>
      </w:pPr>
      <w:r w:rsidRPr="00644163">
        <w:rPr>
          <w:rFonts w:ascii="Times New Roman" w:hAnsi="Times New Roman" w:cs="Times New Roman"/>
          <w:b/>
          <w:bCs/>
          <w:kern w:val="0"/>
          <w14:ligatures w14:val="none"/>
        </w:rPr>
        <w:t xml:space="preserve">H. </w:t>
      </w:r>
      <w:r w:rsidR="00241B54" w:rsidRPr="00241B54">
        <w:rPr>
          <w:rFonts w:ascii="Times New Roman" w:hAnsi="Times New Roman" w:cs="Times New Roman"/>
          <w:b/>
          <w:bCs/>
          <w:kern w:val="0"/>
          <w14:ligatures w14:val="none"/>
        </w:rPr>
        <w:t>Submittals</w:t>
      </w:r>
      <w:r w:rsidRPr="00644163">
        <w:rPr>
          <w:rFonts w:ascii="Times New Roman" w:hAnsi="Times New Roman" w:cs="Times New Roman"/>
          <w:b/>
          <w:bCs/>
          <w:kern w:val="0"/>
          <w14:ligatures w14:val="none"/>
        </w:rPr>
        <w:t>:</w:t>
      </w:r>
    </w:p>
    <w:p w14:paraId="54B192E5" w14:textId="77777777" w:rsidR="00241B54" w:rsidRPr="00241B54" w:rsidRDefault="00241B54" w:rsidP="00241B54">
      <w:pPr>
        <w:spacing w:before="100" w:beforeAutospacing="1" w:after="100" w:afterAutospacing="1" w:line="240" w:lineRule="auto"/>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Product data sheets for all Schluter materials</w:t>
      </w:r>
    </w:p>
    <w:p w14:paraId="3B5D3ED9" w14:textId="77777777" w:rsidR="00241B54" w:rsidRPr="00241B54" w:rsidRDefault="00241B54" w:rsidP="00241B54">
      <w:pPr>
        <w:spacing w:before="100" w:beforeAutospacing="1" w:after="100" w:afterAutospacing="1" w:line="240" w:lineRule="auto"/>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Installation instructions and warranty documents</w:t>
      </w:r>
    </w:p>
    <w:p w14:paraId="0340D4A4" w14:textId="77777777" w:rsidR="00241B54" w:rsidRPr="00241B54" w:rsidRDefault="00241B54" w:rsidP="00241B54">
      <w:pPr>
        <w:spacing w:before="100" w:beforeAutospacing="1" w:after="100" w:afterAutospacing="1" w:line="240" w:lineRule="auto"/>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Verification of substrate preparation and testing reports</w:t>
      </w:r>
    </w:p>
    <w:p w14:paraId="692A47D4" w14:textId="77777777" w:rsidR="00241B54" w:rsidRPr="00241B54" w:rsidRDefault="00241B54" w:rsidP="00241B54">
      <w:pPr>
        <w:spacing w:before="100" w:beforeAutospacing="1" w:after="100" w:afterAutospacing="1" w:line="240" w:lineRule="auto"/>
        <w:divId w:val="1311638535"/>
        <w:rPr>
          <w:rFonts w:ascii="Times New Roman" w:hAnsi="Times New Roman" w:cs="Times New Roman"/>
          <w:kern w:val="0"/>
          <w14:ligatures w14:val="none"/>
        </w:rPr>
      </w:pPr>
    </w:p>
    <w:p w14:paraId="16128F53" w14:textId="535F682D" w:rsidR="00241B54" w:rsidRPr="00644163" w:rsidRDefault="00644163" w:rsidP="00644163">
      <w:pPr>
        <w:spacing w:before="100" w:beforeAutospacing="1" w:after="100" w:afterAutospacing="1" w:line="240" w:lineRule="auto"/>
        <w:divId w:val="1311638535"/>
        <w:rPr>
          <w:rFonts w:ascii="Times New Roman" w:hAnsi="Times New Roman" w:cs="Times New Roman"/>
          <w:b/>
          <w:bCs/>
          <w:kern w:val="0"/>
          <w14:ligatures w14:val="none"/>
        </w:rPr>
      </w:pPr>
      <w:r w:rsidRPr="00644163">
        <w:rPr>
          <w:rFonts w:ascii="Times New Roman" w:hAnsi="Times New Roman" w:cs="Times New Roman"/>
          <w:b/>
          <w:bCs/>
          <w:kern w:val="0"/>
          <w14:ligatures w14:val="none"/>
        </w:rPr>
        <w:t>I.</w:t>
      </w:r>
      <w:r w:rsidR="00241B54" w:rsidRPr="00644163">
        <w:rPr>
          <w:rFonts w:ascii="Times New Roman" w:hAnsi="Times New Roman" w:cs="Times New Roman"/>
          <w:b/>
          <w:bCs/>
          <w:kern w:val="0"/>
          <w14:ligatures w14:val="none"/>
        </w:rPr>
        <w:t>Quality Assurance</w:t>
      </w:r>
      <w:r>
        <w:rPr>
          <w:rFonts w:ascii="Times New Roman" w:hAnsi="Times New Roman" w:cs="Times New Roman"/>
          <w:b/>
          <w:bCs/>
          <w:kern w:val="0"/>
          <w14:ligatures w14:val="none"/>
        </w:rPr>
        <w:t>:</w:t>
      </w:r>
    </w:p>
    <w:p w14:paraId="61111E92" w14:textId="77777777" w:rsidR="00241B54" w:rsidRPr="00241B54" w:rsidRDefault="00241B54" w:rsidP="00241B54">
      <w:pPr>
        <w:spacing w:before="100" w:beforeAutospacing="1" w:after="100" w:afterAutospacing="1" w:line="240" w:lineRule="auto"/>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Installer must be certified or experienced in Schluter system applications.</w:t>
      </w:r>
    </w:p>
    <w:p w14:paraId="68CEA273" w14:textId="77777777" w:rsidR="00241B54" w:rsidRPr="00241B54" w:rsidRDefault="00241B54" w:rsidP="00241B54">
      <w:pPr>
        <w:spacing w:before="100" w:beforeAutospacing="1" w:after="100" w:afterAutospacing="1" w:line="240" w:lineRule="auto"/>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Mock-ups may be required for approval prior to full installation.</w:t>
      </w:r>
    </w:p>
    <w:p w14:paraId="5A3B06B1" w14:textId="77777777" w:rsidR="00241B54" w:rsidRPr="00241B54" w:rsidRDefault="00241B54" w:rsidP="00241B54">
      <w:pPr>
        <w:spacing w:before="100" w:beforeAutospacing="1" w:after="100" w:afterAutospacing="1" w:line="240" w:lineRule="auto"/>
        <w:divId w:val="1311638535"/>
        <w:rPr>
          <w:rFonts w:ascii="Times New Roman" w:hAnsi="Times New Roman" w:cs="Times New Roman"/>
          <w:kern w:val="0"/>
          <w14:ligatures w14:val="none"/>
        </w:rPr>
      </w:pPr>
      <w:r w:rsidRPr="00241B54">
        <w:rPr>
          <w:rFonts w:ascii="Times New Roman" w:hAnsi="Times New Roman" w:cs="Times New Roman"/>
          <w:kern w:val="0"/>
          <w14:ligatures w14:val="none"/>
        </w:rPr>
        <w:t>• Pre-installation meeting to coordinate work schedule and requirements.</w:t>
      </w:r>
    </w:p>
    <w:p w14:paraId="0C5C9FCB" w14:textId="257CAA3D" w:rsidR="00240A04" w:rsidRPr="005D68E9" w:rsidRDefault="00240A04" w:rsidP="002F0E5F">
      <w:pPr>
        <w:rPr>
          <w:rFonts w:ascii="Times New Roman" w:hAnsi="Times New Roman" w:cs="Times New Roman"/>
        </w:rPr>
      </w:pPr>
    </w:p>
    <w:p w14:paraId="7D5DD70D" w14:textId="23A01A17" w:rsidR="002F0E5F" w:rsidRPr="00644163" w:rsidRDefault="00644163" w:rsidP="00910CEC">
      <w:pPr>
        <w:rPr>
          <w:rFonts w:ascii="Times New Roman" w:hAnsi="Times New Roman" w:cs="Times New Roman"/>
          <w:b/>
          <w:bCs/>
        </w:rPr>
      </w:pPr>
      <w:r w:rsidRPr="00644163">
        <w:rPr>
          <w:rFonts w:ascii="Times New Roman" w:hAnsi="Times New Roman" w:cs="Times New Roman"/>
          <w:b/>
          <w:bCs/>
        </w:rPr>
        <w:t>J</w:t>
      </w:r>
      <w:r w:rsidR="002F0E5F" w:rsidRPr="00644163">
        <w:rPr>
          <w:rFonts w:ascii="Times New Roman" w:hAnsi="Times New Roman" w:cs="Times New Roman"/>
          <w:b/>
          <w:bCs/>
        </w:rPr>
        <w:t>. Specification</w:t>
      </w:r>
      <w:r w:rsidR="006740BF" w:rsidRPr="00644163">
        <w:rPr>
          <w:rFonts w:ascii="Times New Roman" w:hAnsi="Times New Roman" w:cs="Times New Roman"/>
          <w:b/>
          <w:bCs/>
        </w:rPr>
        <w:t xml:space="preserve">s, </w:t>
      </w:r>
      <w:r w:rsidR="00182FD1" w:rsidRPr="00644163">
        <w:rPr>
          <w:rFonts w:ascii="Times New Roman" w:hAnsi="Times New Roman" w:cs="Times New Roman"/>
          <w:b/>
          <w:bCs/>
        </w:rPr>
        <w:t>tile installation</w:t>
      </w:r>
      <w:r>
        <w:rPr>
          <w:rFonts w:ascii="Times New Roman" w:hAnsi="Times New Roman" w:cs="Times New Roman"/>
          <w:b/>
          <w:bCs/>
        </w:rPr>
        <w:t>:</w:t>
      </w:r>
    </w:p>
    <w:p w14:paraId="140FF62D" w14:textId="6AAA718A" w:rsidR="002F0E5F" w:rsidRPr="005D68E9" w:rsidRDefault="004A7CCC" w:rsidP="002F0E5F">
      <w:pPr>
        <w:rPr>
          <w:rFonts w:ascii="Times New Roman" w:hAnsi="Times New Roman" w:cs="Times New Roman"/>
        </w:rPr>
      </w:pPr>
      <w:r w:rsidRPr="005D68E9">
        <w:rPr>
          <w:rFonts w:ascii="Times New Roman" w:hAnsi="Times New Roman" w:cs="Times New Roman"/>
        </w:rPr>
        <w:t>Tile</w:t>
      </w:r>
      <w:r w:rsidR="002F0E5F" w:rsidRPr="005D68E9">
        <w:rPr>
          <w:rFonts w:ascii="Times New Roman" w:hAnsi="Times New Roman" w:cs="Times New Roman"/>
        </w:rPr>
        <w:t xml:space="preserve"> must be completed in conformance with all specifications contained herein. It is the responsibility of the </w:t>
      </w:r>
      <w:r w:rsidR="00197EC6" w:rsidRPr="005D68E9">
        <w:rPr>
          <w:rFonts w:ascii="Times New Roman" w:hAnsi="Times New Roman" w:cs="Times New Roman"/>
        </w:rPr>
        <w:t>Tile</w:t>
      </w:r>
      <w:r w:rsidR="002F0E5F" w:rsidRPr="005D68E9">
        <w:rPr>
          <w:rFonts w:ascii="Times New Roman" w:hAnsi="Times New Roman" w:cs="Times New Roman"/>
        </w:rPr>
        <w:t xml:space="preserve"> Contractor to proactively protect their work, the project property, and adjacent properties. The </w:t>
      </w:r>
      <w:r w:rsidR="00197EC6" w:rsidRPr="005D68E9">
        <w:rPr>
          <w:rFonts w:ascii="Times New Roman" w:hAnsi="Times New Roman" w:cs="Times New Roman"/>
        </w:rPr>
        <w:t>Tile</w:t>
      </w:r>
      <w:r w:rsidR="002F0E5F" w:rsidRPr="005D68E9">
        <w:rPr>
          <w:rFonts w:ascii="Times New Roman" w:hAnsi="Times New Roman" w:cs="Times New Roman"/>
        </w:rPr>
        <w:t xml:space="preserve"> Contractor is expected to supply all labor, tools, and equipment to </w:t>
      </w:r>
      <w:r w:rsidR="00A12FBB" w:rsidRPr="005D68E9">
        <w:rPr>
          <w:rFonts w:ascii="Times New Roman" w:hAnsi="Times New Roman" w:cs="Times New Roman"/>
        </w:rPr>
        <w:t xml:space="preserve">tile </w:t>
      </w:r>
      <w:r w:rsidR="002F0E5F" w:rsidRPr="005D68E9">
        <w:rPr>
          <w:rFonts w:ascii="Times New Roman" w:hAnsi="Times New Roman" w:cs="Times New Roman"/>
        </w:rPr>
        <w:t>the house according to the plans and specifications.</w:t>
      </w:r>
    </w:p>
    <w:p w14:paraId="4363D7C4"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Responsibilities include the following at a minimum:</w:t>
      </w:r>
    </w:p>
    <w:p w14:paraId="0E4C1100" w14:textId="677A6960" w:rsidR="00594AF2" w:rsidRPr="005D68E9" w:rsidRDefault="00054132">
      <w:pPr>
        <w:pStyle w:val="p1"/>
        <w:divId w:val="350110499"/>
        <w:rPr>
          <w:rFonts w:ascii="Times New Roman" w:hAnsi="Times New Roman"/>
          <w:sz w:val="24"/>
          <w:szCs w:val="24"/>
        </w:rPr>
      </w:pPr>
      <w:r w:rsidRPr="005D68E9">
        <w:rPr>
          <w:rStyle w:val="s1"/>
          <w:rFonts w:ascii="Times New Roman" w:hAnsi="Times New Roman"/>
          <w:sz w:val="24"/>
          <w:szCs w:val="24"/>
        </w:rPr>
        <w:t>1</w:t>
      </w:r>
      <w:r w:rsidR="00594AF2" w:rsidRPr="005D68E9">
        <w:rPr>
          <w:rStyle w:val="s1"/>
          <w:rFonts w:ascii="Times New Roman" w:hAnsi="Times New Roman"/>
          <w:sz w:val="24"/>
          <w:szCs w:val="24"/>
        </w:rPr>
        <w:t>. Surface Preparation</w:t>
      </w:r>
    </w:p>
    <w:p w14:paraId="1734F78E" w14:textId="77777777" w:rsidR="00594AF2" w:rsidRPr="005D68E9" w:rsidRDefault="00594AF2">
      <w:pPr>
        <w:pStyle w:val="p2"/>
        <w:divId w:val="350110499"/>
        <w:rPr>
          <w:rFonts w:ascii="Times New Roman" w:hAnsi="Times New Roman"/>
          <w:sz w:val="24"/>
          <w:szCs w:val="24"/>
        </w:rPr>
      </w:pPr>
    </w:p>
    <w:p w14:paraId="6609D228" w14:textId="2C28D800" w:rsidR="00594AF2" w:rsidRPr="005D68E9" w:rsidRDefault="00594AF2" w:rsidP="000C3486">
      <w:pPr>
        <w:pStyle w:val="p1"/>
        <w:numPr>
          <w:ilvl w:val="0"/>
          <w:numId w:val="9"/>
        </w:numPr>
        <w:divId w:val="350110499"/>
        <w:rPr>
          <w:rFonts w:ascii="Times New Roman" w:hAnsi="Times New Roman"/>
          <w:sz w:val="24"/>
          <w:szCs w:val="24"/>
        </w:rPr>
      </w:pPr>
      <w:r w:rsidRPr="005D68E9">
        <w:rPr>
          <w:rStyle w:val="s2"/>
          <w:rFonts w:ascii="Times New Roman" w:hAnsi="Times New Roman"/>
          <w:sz w:val="24"/>
          <w:szCs w:val="24"/>
        </w:rPr>
        <w:t>Ensure substrates meet ANSI A108 requirements for flatness and deflection.</w:t>
      </w:r>
    </w:p>
    <w:p w14:paraId="21D044FD" w14:textId="48AA023F" w:rsidR="00594AF2" w:rsidRPr="005D68E9" w:rsidRDefault="00594AF2" w:rsidP="00244E04">
      <w:pPr>
        <w:pStyle w:val="p1"/>
        <w:numPr>
          <w:ilvl w:val="0"/>
          <w:numId w:val="9"/>
        </w:numPr>
        <w:divId w:val="350110499"/>
        <w:rPr>
          <w:rFonts w:ascii="Times New Roman" w:hAnsi="Times New Roman"/>
          <w:sz w:val="24"/>
          <w:szCs w:val="24"/>
        </w:rPr>
      </w:pPr>
      <w:r w:rsidRPr="005D68E9">
        <w:rPr>
          <w:rStyle w:val="s2"/>
          <w:rFonts w:ascii="Times New Roman" w:hAnsi="Times New Roman"/>
          <w:sz w:val="24"/>
          <w:szCs w:val="24"/>
        </w:rPr>
        <w:t>Clean and prime surfaces as needed.</w:t>
      </w:r>
    </w:p>
    <w:p w14:paraId="4DF36C6F" w14:textId="5EB9FF3A" w:rsidR="00594AF2" w:rsidRPr="005D68E9" w:rsidRDefault="00594AF2" w:rsidP="000C3486">
      <w:pPr>
        <w:pStyle w:val="p1"/>
        <w:numPr>
          <w:ilvl w:val="0"/>
          <w:numId w:val="9"/>
        </w:numPr>
        <w:divId w:val="350110499"/>
        <w:rPr>
          <w:rFonts w:ascii="Times New Roman" w:hAnsi="Times New Roman"/>
          <w:sz w:val="24"/>
          <w:szCs w:val="24"/>
        </w:rPr>
      </w:pPr>
      <w:r w:rsidRPr="005D68E9">
        <w:rPr>
          <w:rStyle w:val="s2"/>
          <w:rFonts w:ascii="Times New Roman" w:hAnsi="Times New Roman"/>
          <w:sz w:val="24"/>
          <w:szCs w:val="24"/>
        </w:rPr>
        <w:t>Fill and level any irregularities before membrane installation.</w:t>
      </w:r>
    </w:p>
    <w:p w14:paraId="0E93C5F4" w14:textId="1110DBE6" w:rsidR="00594AF2" w:rsidRPr="005D68E9" w:rsidRDefault="00594AF2" w:rsidP="000C3486">
      <w:pPr>
        <w:pStyle w:val="p1"/>
        <w:numPr>
          <w:ilvl w:val="0"/>
          <w:numId w:val="9"/>
        </w:numPr>
        <w:divId w:val="350110499"/>
        <w:rPr>
          <w:rFonts w:ascii="Times New Roman" w:hAnsi="Times New Roman"/>
          <w:sz w:val="24"/>
          <w:szCs w:val="24"/>
        </w:rPr>
      </w:pPr>
      <w:r w:rsidRPr="005D68E9">
        <w:rPr>
          <w:rStyle w:val="s2"/>
          <w:rFonts w:ascii="Times New Roman" w:hAnsi="Times New Roman"/>
          <w:sz w:val="24"/>
          <w:szCs w:val="24"/>
        </w:rPr>
        <w:t>Check for proper slope in wet areas (1/4” per foot minimum).</w:t>
      </w:r>
    </w:p>
    <w:p w14:paraId="561DDD22" w14:textId="77777777" w:rsidR="00594AF2" w:rsidRPr="005D68E9" w:rsidRDefault="00594AF2">
      <w:pPr>
        <w:pStyle w:val="p2"/>
        <w:divId w:val="350110499"/>
        <w:rPr>
          <w:rFonts w:ascii="Times New Roman" w:hAnsi="Times New Roman"/>
          <w:sz w:val="24"/>
          <w:szCs w:val="24"/>
        </w:rPr>
      </w:pPr>
    </w:p>
    <w:p w14:paraId="52B943BB" w14:textId="7500D65D" w:rsidR="00594AF2" w:rsidRPr="005D68E9" w:rsidRDefault="00054132">
      <w:pPr>
        <w:pStyle w:val="p1"/>
        <w:divId w:val="350110499"/>
        <w:rPr>
          <w:rFonts w:ascii="Times New Roman" w:hAnsi="Times New Roman"/>
          <w:sz w:val="24"/>
          <w:szCs w:val="24"/>
        </w:rPr>
      </w:pPr>
      <w:r w:rsidRPr="005D68E9">
        <w:rPr>
          <w:rStyle w:val="s1"/>
          <w:rFonts w:ascii="Times New Roman" w:hAnsi="Times New Roman"/>
          <w:sz w:val="24"/>
          <w:szCs w:val="24"/>
        </w:rPr>
        <w:t>2</w:t>
      </w:r>
      <w:r w:rsidR="00594AF2" w:rsidRPr="005D68E9">
        <w:rPr>
          <w:rStyle w:val="s1"/>
          <w:rFonts w:ascii="Times New Roman" w:hAnsi="Times New Roman"/>
          <w:sz w:val="24"/>
          <w:szCs w:val="24"/>
        </w:rPr>
        <w:t>. Waterproofing &amp; Uncoupling Systems</w:t>
      </w:r>
    </w:p>
    <w:p w14:paraId="286849BB" w14:textId="77777777" w:rsidR="00594AF2" w:rsidRPr="005D68E9" w:rsidRDefault="00594AF2">
      <w:pPr>
        <w:pStyle w:val="p2"/>
        <w:divId w:val="350110499"/>
        <w:rPr>
          <w:rFonts w:ascii="Times New Roman" w:hAnsi="Times New Roman"/>
          <w:sz w:val="24"/>
          <w:szCs w:val="24"/>
        </w:rPr>
      </w:pPr>
    </w:p>
    <w:p w14:paraId="43E15AE2" w14:textId="0DF67558" w:rsidR="00594AF2" w:rsidRPr="005D68E9" w:rsidRDefault="00594AF2" w:rsidP="00244E04">
      <w:pPr>
        <w:pStyle w:val="p1"/>
        <w:numPr>
          <w:ilvl w:val="0"/>
          <w:numId w:val="10"/>
        </w:numPr>
        <w:divId w:val="350110499"/>
        <w:rPr>
          <w:rFonts w:ascii="Times New Roman" w:hAnsi="Times New Roman"/>
          <w:sz w:val="24"/>
          <w:szCs w:val="24"/>
        </w:rPr>
      </w:pPr>
      <w:r w:rsidRPr="005D68E9">
        <w:rPr>
          <w:rStyle w:val="s2"/>
          <w:rFonts w:ascii="Times New Roman" w:hAnsi="Times New Roman"/>
          <w:sz w:val="24"/>
          <w:szCs w:val="24"/>
        </w:rPr>
        <w:t xml:space="preserve">Install </w:t>
      </w:r>
      <w:r w:rsidRPr="005D68E9">
        <w:rPr>
          <w:rStyle w:val="s1"/>
          <w:rFonts w:ascii="Times New Roman" w:hAnsi="Times New Roman"/>
          <w:sz w:val="24"/>
          <w:szCs w:val="24"/>
        </w:rPr>
        <w:t>Schluter®-KERDI</w:t>
      </w:r>
      <w:r w:rsidRPr="005D68E9">
        <w:rPr>
          <w:rStyle w:val="s2"/>
          <w:rFonts w:ascii="Times New Roman" w:hAnsi="Times New Roman"/>
          <w:sz w:val="24"/>
          <w:szCs w:val="24"/>
        </w:rPr>
        <w:t xml:space="preserve"> or </w:t>
      </w:r>
      <w:r w:rsidRPr="005D68E9">
        <w:rPr>
          <w:rStyle w:val="s1"/>
          <w:rFonts w:ascii="Times New Roman" w:hAnsi="Times New Roman"/>
          <w:sz w:val="24"/>
          <w:szCs w:val="24"/>
        </w:rPr>
        <w:t>KERDI-BOARD</w:t>
      </w:r>
      <w:r w:rsidRPr="005D68E9">
        <w:rPr>
          <w:rStyle w:val="s2"/>
          <w:rFonts w:ascii="Times New Roman" w:hAnsi="Times New Roman"/>
          <w:sz w:val="24"/>
          <w:szCs w:val="24"/>
        </w:rPr>
        <w:t xml:space="preserve"> for waterproofing per manufacturer instructions.</w:t>
      </w:r>
    </w:p>
    <w:p w14:paraId="376862AC" w14:textId="7F3470F0" w:rsidR="00594AF2" w:rsidRPr="005D68E9" w:rsidRDefault="00594AF2" w:rsidP="00244E04">
      <w:pPr>
        <w:pStyle w:val="p1"/>
        <w:numPr>
          <w:ilvl w:val="0"/>
          <w:numId w:val="10"/>
        </w:numPr>
        <w:divId w:val="350110499"/>
        <w:rPr>
          <w:rFonts w:ascii="Times New Roman" w:hAnsi="Times New Roman"/>
          <w:sz w:val="24"/>
          <w:szCs w:val="24"/>
        </w:rPr>
      </w:pPr>
      <w:r w:rsidRPr="005D68E9">
        <w:rPr>
          <w:rStyle w:val="s2"/>
          <w:rFonts w:ascii="Times New Roman" w:hAnsi="Times New Roman"/>
          <w:sz w:val="24"/>
          <w:szCs w:val="24"/>
        </w:rPr>
        <w:t xml:space="preserve">Seal seams and corners with </w:t>
      </w:r>
      <w:r w:rsidRPr="005D68E9">
        <w:rPr>
          <w:rStyle w:val="s1"/>
          <w:rFonts w:ascii="Times New Roman" w:hAnsi="Times New Roman"/>
          <w:sz w:val="24"/>
          <w:szCs w:val="24"/>
        </w:rPr>
        <w:t>KERDI-BAND</w:t>
      </w:r>
      <w:r w:rsidRPr="005D68E9">
        <w:rPr>
          <w:rStyle w:val="s2"/>
          <w:rFonts w:ascii="Times New Roman" w:hAnsi="Times New Roman"/>
          <w:sz w:val="24"/>
          <w:szCs w:val="24"/>
        </w:rPr>
        <w:t>.</w:t>
      </w:r>
    </w:p>
    <w:p w14:paraId="3A9E40C5" w14:textId="399B5E88" w:rsidR="00594AF2" w:rsidRPr="005D68E9" w:rsidRDefault="00594AF2" w:rsidP="00244E04">
      <w:pPr>
        <w:pStyle w:val="p1"/>
        <w:numPr>
          <w:ilvl w:val="0"/>
          <w:numId w:val="10"/>
        </w:numPr>
        <w:divId w:val="350110499"/>
        <w:rPr>
          <w:rFonts w:ascii="Times New Roman" w:hAnsi="Times New Roman"/>
          <w:sz w:val="24"/>
          <w:szCs w:val="24"/>
        </w:rPr>
      </w:pPr>
      <w:r w:rsidRPr="005D68E9">
        <w:rPr>
          <w:rStyle w:val="s2"/>
          <w:rFonts w:ascii="Times New Roman" w:hAnsi="Times New Roman"/>
          <w:sz w:val="24"/>
          <w:szCs w:val="24"/>
        </w:rPr>
        <w:lastRenderedPageBreak/>
        <w:t xml:space="preserve">Install </w:t>
      </w:r>
      <w:r w:rsidRPr="005D68E9">
        <w:rPr>
          <w:rStyle w:val="s1"/>
          <w:rFonts w:ascii="Times New Roman" w:hAnsi="Times New Roman"/>
          <w:sz w:val="24"/>
          <w:szCs w:val="24"/>
        </w:rPr>
        <w:t>Schluter®-DITRA</w:t>
      </w:r>
      <w:r w:rsidRPr="005D68E9">
        <w:rPr>
          <w:rStyle w:val="s2"/>
          <w:rFonts w:ascii="Times New Roman" w:hAnsi="Times New Roman"/>
          <w:sz w:val="24"/>
          <w:szCs w:val="24"/>
        </w:rPr>
        <w:t xml:space="preserve"> or </w:t>
      </w:r>
      <w:r w:rsidRPr="005D68E9">
        <w:rPr>
          <w:rStyle w:val="s1"/>
          <w:rFonts w:ascii="Times New Roman" w:hAnsi="Times New Roman"/>
          <w:sz w:val="24"/>
          <w:szCs w:val="24"/>
        </w:rPr>
        <w:t>DITRA-HEAT</w:t>
      </w:r>
      <w:r w:rsidRPr="005D68E9">
        <w:rPr>
          <w:rStyle w:val="s2"/>
          <w:rFonts w:ascii="Times New Roman" w:hAnsi="Times New Roman"/>
          <w:sz w:val="24"/>
          <w:szCs w:val="24"/>
        </w:rPr>
        <w:t xml:space="preserve"> for uncoupling and movement accommodation.</w:t>
      </w:r>
    </w:p>
    <w:p w14:paraId="310C3284" w14:textId="58333B16" w:rsidR="0055618B" w:rsidRPr="005D68E9" w:rsidRDefault="00594AF2" w:rsidP="00244E04">
      <w:pPr>
        <w:pStyle w:val="p1"/>
        <w:numPr>
          <w:ilvl w:val="0"/>
          <w:numId w:val="10"/>
        </w:numPr>
        <w:divId w:val="350110499"/>
        <w:rPr>
          <w:rFonts w:ascii="Times New Roman" w:hAnsi="Times New Roman"/>
          <w:sz w:val="24"/>
          <w:szCs w:val="24"/>
        </w:rPr>
      </w:pPr>
      <w:r w:rsidRPr="005D68E9">
        <w:rPr>
          <w:rStyle w:val="s2"/>
          <w:rFonts w:ascii="Times New Roman" w:hAnsi="Times New Roman"/>
          <w:sz w:val="24"/>
          <w:szCs w:val="24"/>
        </w:rPr>
        <w:t>Verify correct thin-set mortar type (unmodified for DITRA/KERDI, per Schluter’s guidelines).</w:t>
      </w:r>
    </w:p>
    <w:p w14:paraId="5BB431A3" w14:textId="62719BD6" w:rsidR="00594AF2" w:rsidRPr="005D68E9" w:rsidRDefault="00594AF2" w:rsidP="00244E04">
      <w:pPr>
        <w:pStyle w:val="p1"/>
        <w:numPr>
          <w:ilvl w:val="0"/>
          <w:numId w:val="10"/>
        </w:numPr>
        <w:divId w:val="350110499"/>
        <w:rPr>
          <w:rFonts w:ascii="Times New Roman" w:hAnsi="Times New Roman"/>
          <w:sz w:val="24"/>
          <w:szCs w:val="24"/>
        </w:rPr>
      </w:pPr>
      <w:r w:rsidRPr="005D68E9">
        <w:rPr>
          <w:rStyle w:val="s2"/>
          <w:rFonts w:ascii="Times New Roman" w:hAnsi="Times New Roman"/>
          <w:sz w:val="24"/>
          <w:szCs w:val="24"/>
        </w:rPr>
        <w:t>Conduct a flood test on waterproofed areas (if required).</w:t>
      </w:r>
    </w:p>
    <w:p w14:paraId="2AE128A9" w14:textId="77777777" w:rsidR="00594AF2" w:rsidRPr="005D68E9" w:rsidRDefault="00594AF2">
      <w:pPr>
        <w:pStyle w:val="p2"/>
        <w:divId w:val="350110499"/>
        <w:rPr>
          <w:rFonts w:ascii="Times New Roman" w:hAnsi="Times New Roman"/>
          <w:sz w:val="24"/>
          <w:szCs w:val="24"/>
        </w:rPr>
      </w:pPr>
    </w:p>
    <w:p w14:paraId="1AE1AB32" w14:textId="192FB3AE" w:rsidR="00594AF2" w:rsidRPr="005D68E9" w:rsidRDefault="00054132">
      <w:pPr>
        <w:pStyle w:val="p1"/>
        <w:divId w:val="350110499"/>
        <w:rPr>
          <w:rFonts w:ascii="Times New Roman" w:hAnsi="Times New Roman"/>
          <w:sz w:val="24"/>
          <w:szCs w:val="24"/>
        </w:rPr>
      </w:pPr>
      <w:r w:rsidRPr="005D68E9">
        <w:rPr>
          <w:rStyle w:val="s1"/>
          <w:rFonts w:ascii="Times New Roman" w:hAnsi="Times New Roman"/>
          <w:sz w:val="24"/>
          <w:szCs w:val="24"/>
        </w:rPr>
        <w:t>3</w:t>
      </w:r>
      <w:r w:rsidR="00594AF2" w:rsidRPr="005D68E9">
        <w:rPr>
          <w:rStyle w:val="s1"/>
          <w:rFonts w:ascii="Times New Roman" w:hAnsi="Times New Roman"/>
          <w:sz w:val="24"/>
          <w:szCs w:val="24"/>
        </w:rPr>
        <w:t>. Edge, Transition &amp; Expansion Joint Treatment</w:t>
      </w:r>
    </w:p>
    <w:p w14:paraId="5E7161CC" w14:textId="77777777" w:rsidR="00594AF2" w:rsidRPr="005D68E9" w:rsidRDefault="00594AF2">
      <w:pPr>
        <w:pStyle w:val="p2"/>
        <w:divId w:val="350110499"/>
        <w:rPr>
          <w:rFonts w:ascii="Times New Roman" w:hAnsi="Times New Roman"/>
          <w:sz w:val="24"/>
          <w:szCs w:val="24"/>
        </w:rPr>
      </w:pPr>
    </w:p>
    <w:p w14:paraId="3EC1B7A2" w14:textId="0935CF33" w:rsidR="00594AF2" w:rsidRPr="005D68E9" w:rsidRDefault="00594AF2" w:rsidP="00557055">
      <w:pPr>
        <w:pStyle w:val="p1"/>
        <w:numPr>
          <w:ilvl w:val="0"/>
          <w:numId w:val="11"/>
        </w:numPr>
        <w:divId w:val="350110499"/>
        <w:rPr>
          <w:rFonts w:ascii="Times New Roman" w:hAnsi="Times New Roman"/>
          <w:sz w:val="24"/>
          <w:szCs w:val="24"/>
        </w:rPr>
      </w:pPr>
      <w:r w:rsidRPr="005D68E9">
        <w:rPr>
          <w:rStyle w:val="s2"/>
          <w:rFonts w:ascii="Times New Roman" w:hAnsi="Times New Roman"/>
          <w:sz w:val="24"/>
          <w:szCs w:val="24"/>
        </w:rPr>
        <w:t xml:space="preserve">Install </w:t>
      </w:r>
      <w:r w:rsidRPr="005D68E9">
        <w:rPr>
          <w:rStyle w:val="s1"/>
          <w:rFonts w:ascii="Times New Roman" w:hAnsi="Times New Roman"/>
          <w:sz w:val="24"/>
          <w:szCs w:val="24"/>
        </w:rPr>
        <w:t>Schluter®-SCHIENE</w:t>
      </w:r>
      <w:r w:rsidRPr="005D68E9">
        <w:rPr>
          <w:rStyle w:val="s2"/>
          <w:rFonts w:ascii="Times New Roman" w:hAnsi="Times New Roman"/>
          <w:sz w:val="24"/>
          <w:szCs w:val="24"/>
        </w:rPr>
        <w:t xml:space="preserve">, </w:t>
      </w:r>
      <w:r w:rsidRPr="005D68E9">
        <w:rPr>
          <w:rStyle w:val="s1"/>
          <w:rFonts w:ascii="Times New Roman" w:hAnsi="Times New Roman"/>
          <w:sz w:val="24"/>
          <w:szCs w:val="24"/>
        </w:rPr>
        <w:t>JOLLY</w:t>
      </w:r>
      <w:r w:rsidRPr="005D68E9">
        <w:rPr>
          <w:rStyle w:val="s2"/>
          <w:rFonts w:ascii="Times New Roman" w:hAnsi="Times New Roman"/>
          <w:sz w:val="24"/>
          <w:szCs w:val="24"/>
        </w:rPr>
        <w:t xml:space="preserve">, or </w:t>
      </w:r>
      <w:r w:rsidRPr="005D68E9">
        <w:rPr>
          <w:rStyle w:val="s1"/>
          <w:rFonts w:ascii="Times New Roman" w:hAnsi="Times New Roman"/>
          <w:sz w:val="24"/>
          <w:szCs w:val="24"/>
        </w:rPr>
        <w:t>RONDEC</w:t>
      </w:r>
      <w:r w:rsidRPr="005D68E9">
        <w:rPr>
          <w:rStyle w:val="s2"/>
          <w:rFonts w:ascii="Times New Roman" w:hAnsi="Times New Roman"/>
          <w:sz w:val="24"/>
          <w:szCs w:val="24"/>
        </w:rPr>
        <w:t xml:space="preserve"> profiles for edge protection.</w:t>
      </w:r>
    </w:p>
    <w:p w14:paraId="28AEAA9A" w14:textId="5C121CDA" w:rsidR="00594AF2" w:rsidRPr="005D68E9" w:rsidRDefault="00594AF2" w:rsidP="00557055">
      <w:pPr>
        <w:pStyle w:val="p1"/>
        <w:numPr>
          <w:ilvl w:val="0"/>
          <w:numId w:val="11"/>
        </w:numPr>
        <w:divId w:val="350110499"/>
        <w:rPr>
          <w:rFonts w:ascii="Times New Roman" w:hAnsi="Times New Roman"/>
          <w:sz w:val="24"/>
          <w:szCs w:val="24"/>
        </w:rPr>
      </w:pPr>
      <w:r w:rsidRPr="005D68E9">
        <w:rPr>
          <w:rStyle w:val="s2"/>
          <w:rFonts w:ascii="Times New Roman" w:hAnsi="Times New Roman"/>
          <w:sz w:val="24"/>
          <w:szCs w:val="24"/>
        </w:rPr>
        <w:t xml:space="preserve">Allow for movement joints using </w:t>
      </w:r>
      <w:r w:rsidRPr="005D68E9">
        <w:rPr>
          <w:rStyle w:val="s1"/>
          <w:rFonts w:ascii="Times New Roman" w:hAnsi="Times New Roman"/>
          <w:sz w:val="24"/>
          <w:szCs w:val="24"/>
        </w:rPr>
        <w:t>Schluter®-DILEX</w:t>
      </w:r>
      <w:r w:rsidRPr="005D68E9">
        <w:rPr>
          <w:rStyle w:val="s2"/>
          <w:rFonts w:ascii="Times New Roman" w:hAnsi="Times New Roman"/>
          <w:sz w:val="24"/>
          <w:szCs w:val="24"/>
        </w:rPr>
        <w:t xml:space="preserve"> profiles per TCNA and ANSI recommendations.</w:t>
      </w:r>
    </w:p>
    <w:p w14:paraId="4FD3AD3C" w14:textId="4DF6815E" w:rsidR="00594AF2" w:rsidRPr="005D68E9" w:rsidRDefault="00594AF2" w:rsidP="00557055">
      <w:pPr>
        <w:pStyle w:val="p1"/>
        <w:numPr>
          <w:ilvl w:val="0"/>
          <w:numId w:val="11"/>
        </w:numPr>
        <w:divId w:val="350110499"/>
        <w:rPr>
          <w:rFonts w:ascii="Times New Roman" w:hAnsi="Times New Roman"/>
          <w:sz w:val="24"/>
          <w:szCs w:val="24"/>
        </w:rPr>
      </w:pPr>
      <w:r w:rsidRPr="005D68E9">
        <w:rPr>
          <w:rStyle w:val="s2"/>
          <w:rFonts w:ascii="Times New Roman" w:hAnsi="Times New Roman"/>
          <w:sz w:val="24"/>
          <w:szCs w:val="24"/>
        </w:rPr>
        <w:t>Use expansion joints at perimeters, changes in plane, and large tile areas.</w:t>
      </w:r>
    </w:p>
    <w:p w14:paraId="06A9C818" w14:textId="77777777" w:rsidR="00594AF2" w:rsidRPr="005D68E9" w:rsidRDefault="00594AF2">
      <w:pPr>
        <w:pStyle w:val="p2"/>
        <w:divId w:val="350110499"/>
        <w:rPr>
          <w:rFonts w:ascii="Times New Roman" w:hAnsi="Times New Roman"/>
          <w:sz w:val="24"/>
          <w:szCs w:val="24"/>
        </w:rPr>
      </w:pPr>
    </w:p>
    <w:p w14:paraId="3A6DE669" w14:textId="45977AF6" w:rsidR="00594AF2" w:rsidRPr="005D68E9" w:rsidRDefault="00054132">
      <w:pPr>
        <w:pStyle w:val="p1"/>
        <w:divId w:val="350110499"/>
        <w:rPr>
          <w:rFonts w:ascii="Times New Roman" w:hAnsi="Times New Roman"/>
          <w:sz w:val="24"/>
          <w:szCs w:val="24"/>
        </w:rPr>
      </w:pPr>
      <w:r w:rsidRPr="005D68E9">
        <w:rPr>
          <w:rStyle w:val="s1"/>
          <w:rFonts w:ascii="Times New Roman" w:hAnsi="Times New Roman"/>
          <w:sz w:val="24"/>
          <w:szCs w:val="24"/>
        </w:rPr>
        <w:t>4</w:t>
      </w:r>
      <w:r w:rsidR="00594AF2" w:rsidRPr="005D68E9">
        <w:rPr>
          <w:rStyle w:val="s1"/>
          <w:rFonts w:ascii="Times New Roman" w:hAnsi="Times New Roman"/>
          <w:sz w:val="24"/>
          <w:szCs w:val="24"/>
        </w:rPr>
        <w:t>. Tile Installation</w:t>
      </w:r>
    </w:p>
    <w:p w14:paraId="252D0BA2" w14:textId="77777777" w:rsidR="00594AF2" w:rsidRPr="005D68E9" w:rsidRDefault="00594AF2">
      <w:pPr>
        <w:pStyle w:val="p2"/>
        <w:divId w:val="350110499"/>
        <w:rPr>
          <w:rFonts w:ascii="Times New Roman" w:hAnsi="Times New Roman"/>
          <w:sz w:val="24"/>
          <w:szCs w:val="24"/>
        </w:rPr>
      </w:pPr>
    </w:p>
    <w:p w14:paraId="4C241640" w14:textId="2670769C" w:rsidR="00594AF2" w:rsidRPr="005D68E9" w:rsidRDefault="00594AF2" w:rsidP="00557055">
      <w:pPr>
        <w:pStyle w:val="p1"/>
        <w:numPr>
          <w:ilvl w:val="0"/>
          <w:numId w:val="12"/>
        </w:numPr>
        <w:divId w:val="350110499"/>
        <w:rPr>
          <w:rFonts w:ascii="Times New Roman" w:hAnsi="Times New Roman"/>
          <w:sz w:val="24"/>
          <w:szCs w:val="24"/>
        </w:rPr>
      </w:pPr>
      <w:r w:rsidRPr="005D68E9">
        <w:rPr>
          <w:rStyle w:val="s2"/>
          <w:rFonts w:ascii="Times New Roman" w:hAnsi="Times New Roman"/>
          <w:sz w:val="24"/>
          <w:szCs w:val="24"/>
        </w:rPr>
        <w:t>Confirm correct tile layout and grid lines.</w:t>
      </w:r>
    </w:p>
    <w:p w14:paraId="1F766B45" w14:textId="129EA153" w:rsidR="00594AF2" w:rsidRPr="005D68E9" w:rsidRDefault="00594AF2" w:rsidP="00557055">
      <w:pPr>
        <w:pStyle w:val="p1"/>
        <w:numPr>
          <w:ilvl w:val="0"/>
          <w:numId w:val="12"/>
        </w:numPr>
        <w:divId w:val="350110499"/>
        <w:rPr>
          <w:rFonts w:ascii="Times New Roman" w:hAnsi="Times New Roman"/>
          <w:sz w:val="24"/>
          <w:szCs w:val="24"/>
        </w:rPr>
      </w:pPr>
      <w:r w:rsidRPr="005D68E9">
        <w:rPr>
          <w:rStyle w:val="s2"/>
          <w:rFonts w:ascii="Times New Roman" w:hAnsi="Times New Roman"/>
          <w:sz w:val="24"/>
          <w:szCs w:val="24"/>
        </w:rPr>
        <w:t>Use appropriate trowel size for tile and substrate.</w:t>
      </w:r>
    </w:p>
    <w:p w14:paraId="1CFDFDA0" w14:textId="08411968" w:rsidR="00594AF2" w:rsidRPr="005D68E9" w:rsidRDefault="00594AF2" w:rsidP="00557055">
      <w:pPr>
        <w:pStyle w:val="p1"/>
        <w:numPr>
          <w:ilvl w:val="0"/>
          <w:numId w:val="12"/>
        </w:numPr>
        <w:divId w:val="350110499"/>
        <w:rPr>
          <w:rFonts w:ascii="Times New Roman" w:hAnsi="Times New Roman"/>
          <w:sz w:val="24"/>
          <w:szCs w:val="24"/>
        </w:rPr>
      </w:pPr>
      <w:r w:rsidRPr="005D68E9">
        <w:rPr>
          <w:rStyle w:val="s2"/>
          <w:rFonts w:ascii="Times New Roman" w:hAnsi="Times New Roman"/>
          <w:sz w:val="24"/>
          <w:szCs w:val="24"/>
        </w:rPr>
        <w:t>Maintain proper thin-set coverage (minimum 85% interior, 95% wet/exterior areas).</w:t>
      </w:r>
    </w:p>
    <w:p w14:paraId="56F7A882" w14:textId="58CA9B63" w:rsidR="00594AF2" w:rsidRPr="005D68E9" w:rsidRDefault="00594AF2" w:rsidP="00557055">
      <w:pPr>
        <w:pStyle w:val="p1"/>
        <w:numPr>
          <w:ilvl w:val="0"/>
          <w:numId w:val="12"/>
        </w:numPr>
        <w:divId w:val="350110499"/>
        <w:rPr>
          <w:rFonts w:ascii="Times New Roman" w:hAnsi="Times New Roman"/>
          <w:sz w:val="24"/>
          <w:szCs w:val="24"/>
        </w:rPr>
      </w:pPr>
      <w:r w:rsidRPr="005D68E9">
        <w:rPr>
          <w:rStyle w:val="s2"/>
          <w:rFonts w:ascii="Times New Roman" w:hAnsi="Times New Roman"/>
          <w:sz w:val="24"/>
          <w:szCs w:val="24"/>
        </w:rPr>
        <w:t>Follow Schluter’s guidance for tile setting over DITRA/DITRA-HEAT.</w:t>
      </w:r>
    </w:p>
    <w:p w14:paraId="760864B5" w14:textId="0529434C" w:rsidR="00594AF2" w:rsidRPr="005D68E9" w:rsidRDefault="00594AF2" w:rsidP="00557055">
      <w:pPr>
        <w:pStyle w:val="p1"/>
        <w:numPr>
          <w:ilvl w:val="0"/>
          <w:numId w:val="12"/>
        </w:numPr>
        <w:divId w:val="350110499"/>
        <w:rPr>
          <w:rFonts w:ascii="Times New Roman" w:hAnsi="Times New Roman"/>
          <w:sz w:val="24"/>
          <w:szCs w:val="24"/>
        </w:rPr>
      </w:pPr>
      <w:proofErr w:type="gramStart"/>
      <w:r w:rsidRPr="005D68E9">
        <w:rPr>
          <w:rStyle w:val="s2"/>
          <w:rFonts w:ascii="Times New Roman" w:hAnsi="Times New Roman"/>
          <w:sz w:val="24"/>
          <w:szCs w:val="24"/>
        </w:rPr>
        <w:t>Clean thin</w:t>
      </w:r>
      <w:proofErr w:type="gramEnd"/>
      <w:r w:rsidRPr="005D68E9">
        <w:rPr>
          <w:rStyle w:val="s2"/>
          <w:rFonts w:ascii="Times New Roman" w:hAnsi="Times New Roman"/>
          <w:sz w:val="24"/>
          <w:szCs w:val="24"/>
        </w:rPr>
        <w:t>-set from tile surfaces and joints before curing.</w:t>
      </w:r>
    </w:p>
    <w:p w14:paraId="3B0C59A8" w14:textId="77777777" w:rsidR="00594AF2" w:rsidRPr="005D68E9" w:rsidRDefault="00594AF2">
      <w:pPr>
        <w:pStyle w:val="p2"/>
        <w:divId w:val="350110499"/>
        <w:rPr>
          <w:rFonts w:ascii="Times New Roman" w:hAnsi="Times New Roman"/>
          <w:sz w:val="24"/>
          <w:szCs w:val="24"/>
        </w:rPr>
      </w:pPr>
    </w:p>
    <w:p w14:paraId="63D85D11" w14:textId="5C40A892" w:rsidR="00594AF2" w:rsidRPr="005D68E9" w:rsidRDefault="00054132">
      <w:pPr>
        <w:pStyle w:val="p1"/>
        <w:divId w:val="350110499"/>
        <w:rPr>
          <w:rFonts w:ascii="Times New Roman" w:hAnsi="Times New Roman"/>
          <w:sz w:val="24"/>
          <w:szCs w:val="24"/>
        </w:rPr>
      </w:pPr>
      <w:r w:rsidRPr="005D68E9">
        <w:rPr>
          <w:rStyle w:val="s1"/>
          <w:rFonts w:ascii="Times New Roman" w:hAnsi="Times New Roman"/>
          <w:sz w:val="24"/>
          <w:szCs w:val="24"/>
        </w:rPr>
        <w:t>5</w:t>
      </w:r>
      <w:r w:rsidR="00594AF2" w:rsidRPr="005D68E9">
        <w:rPr>
          <w:rStyle w:val="s1"/>
          <w:rFonts w:ascii="Times New Roman" w:hAnsi="Times New Roman"/>
          <w:sz w:val="24"/>
          <w:szCs w:val="24"/>
        </w:rPr>
        <w:t>. Grouting &amp; Finishing</w:t>
      </w:r>
    </w:p>
    <w:p w14:paraId="7E77499C" w14:textId="77777777" w:rsidR="00594AF2" w:rsidRPr="005D68E9" w:rsidRDefault="00594AF2">
      <w:pPr>
        <w:pStyle w:val="p2"/>
        <w:divId w:val="350110499"/>
        <w:rPr>
          <w:rFonts w:ascii="Times New Roman" w:hAnsi="Times New Roman"/>
          <w:sz w:val="24"/>
          <w:szCs w:val="24"/>
        </w:rPr>
      </w:pPr>
    </w:p>
    <w:p w14:paraId="414FF037" w14:textId="182D31C6" w:rsidR="00594AF2" w:rsidRPr="005D68E9" w:rsidRDefault="00594AF2" w:rsidP="0019666F">
      <w:pPr>
        <w:pStyle w:val="p1"/>
        <w:numPr>
          <w:ilvl w:val="0"/>
          <w:numId w:val="13"/>
        </w:numPr>
        <w:divId w:val="350110499"/>
        <w:rPr>
          <w:rFonts w:ascii="Times New Roman" w:hAnsi="Times New Roman"/>
          <w:sz w:val="24"/>
          <w:szCs w:val="24"/>
        </w:rPr>
      </w:pPr>
      <w:r w:rsidRPr="005D68E9">
        <w:rPr>
          <w:rStyle w:val="s2"/>
          <w:rFonts w:ascii="Times New Roman" w:hAnsi="Times New Roman"/>
          <w:sz w:val="24"/>
          <w:szCs w:val="24"/>
        </w:rPr>
        <w:t>Use grout type compatible with Schluter profiles and waterproofing.</w:t>
      </w:r>
    </w:p>
    <w:p w14:paraId="32BF4247" w14:textId="2F4E34E6" w:rsidR="00594AF2" w:rsidRPr="005D68E9" w:rsidRDefault="00594AF2" w:rsidP="0019666F">
      <w:pPr>
        <w:pStyle w:val="p1"/>
        <w:numPr>
          <w:ilvl w:val="0"/>
          <w:numId w:val="13"/>
        </w:numPr>
        <w:divId w:val="350110499"/>
        <w:rPr>
          <w:rFonts w:ascii="Times New Roman" w:hAnsi="Times New Roman"/>
          <w:sz w:val="24"/>
          <w:szCs w:val="24"/>
        </w:rPr>
      </w:pPr>
      <w:r w:rsidRPr="005D68E9">
        <w:rPr>
          <w:rStyle w:val="s2"/>
          <w:rFonts w:ascii="Times New Roman" w:hAnsi="Times New Roman"/>
          <w:sz w:val="24"/>
          <w:szCs w:val="24"/>
        </w:rPr>
        <w:t>Protect movement joints—do not fill with rigid grout.</w:t>
      </w:r>
    </w:p>
    <w:p w14:paraId="6E5E5E87" w14:textId="2A2F22A1" w:rsidR="00594AF2" w:rsidRPr="005D68E9" w:rsidRDefault="00594AF2" w:rsidP="0019666F">
      <w:pPr>
        <w:pStyle w:val="p1"/>
        <w:numPr>
          <w:ilvl w:val="0"/>
          <w:numId w:val="13"/>
        </w:numPr>
        <w:divId w:val="350110499"/>
        <w:rPr>
          <w:rFonts w:ascii="Times New Roman" w:hAnsi="Times New Roman"/>
          <w:sz w:val="24"/>
          <w:szCs w:val="24"/>
        </w:rPr>
      </w:pPr>
      <w:r w:rsidRPr="005D68E9">
        <w:rPr>
          <w:rStyle w:val="s2"/>
          <w:rFonts w:ascii="Times New Roman" w:hAnsi="Times New Roman"/>
          <w:sz w:val="24"/>
          <w:szCs w:val="24"/>
        </w:rPr>
        <w:t>Apply caulk or sealant in changes of plane (per ANSI A108.01).</w:t>
      </w:r>
    </w:p>
    <w:p w14:paraId="355D5ED9" w14:textId="3B5E879B" w:rsidR="00594AF2" w:rsidRPr="005D68E9" w:rsidRDefault="00594AF2" w:rsidP="0019666F">
      <w:pPr>
        <w:pStyle w:val="p1"/>
        <w:numPr>
          <w:ilvl w:val="0"/>
          <w:numId w:val="13"/>
        </w:numPr>
        <w:divId w:val="350110499"/>
        <w:rPr>
          <w:rFonts w:ascii="Times New Roman" w:hAnsi="Times New Roman"/>
          <w:sz w:val="24"/>
          <w:szCs w:val="24"/>
        </w:rPr>
      </w:pPr>
      <w:r w:rsidRPr="005D68E9">
        <w:rPr>
          <w:rStyle w:val="s2"/>
          <w:rFonts w:ascii="Times New Roman" w:hAnsi="Times New Roman"/>
          <w:sz w:val="24"/>
          <w:szCs w:val="24"/>
        </w:rPr>
        <w:t>Clean and polish tile surfaces after grout curing.</w:t>
      </w:r>
    </w:p>
    <w:p w14:paraId="5A0C83C5" w14:textId="77777777" w:rsidR="00594AF2" w:rsidRPr="005D68E9" w:rsidRDefault="00594AF2">
      <w:pPr>
        <w:pStyle w:val="p2"/>
        <w:divId w:val="350110499"/>
        <w:rPr>
          <w:rFonts w:ascii="Times New Roman" w:hAnsi="Times New Roman"/>
          <w:sz w:val="24"/>
          <w:szCs w:val="24"/>
        </w:rPr>
      </w:pPr>
    </w:p>
    <w:p w14:paraId="2D280DB6" w14:textId="243940A0" w:rsidR="00594AF2" w:rsidRPr="005D68E9" w:rsidRDefault="00054132">
      <w:pPr>
        <w:pStyle w:val="p1"/>
        <w:divId w:val="350110499"/>
        <w:rPr>
          <w:rFonts w:ascii="Times New Roman" w:hAnsi="Times New Roman"/>
          <w:sz w:val="24"/>
          <w:szCs w:val="24"/>
        </w:rPr>
      </w:pPr>
      <w:r w:rsidRPr="005D68E9">
        <w:rPr>
          <w:rStyle w:val="s1"/>
          <w:rFonts w:ascii="Times New Roman" w:hAnsi="Times New Roman"/>
          <w:sz w:val="24"/>
          <w:szCs w:val="24"/>
        </w:rPr>
        <w:t>6</w:t>
      </w:r>
      <w:r w:rsidR="00594AF2" w:rsidRPr="005D68E9">
        <w:rPr>
          <w:rStyle w:val="s1"/>
          <w:rFonts w:ascii="Times New Roman" w:hAnsi="Times New Roman"/>
          <w:sz w:val="24"/>
          <w:szCs w:val="24"/>
        </w:rPr>
        <w:t>. Post-Installation &amp; Quality Control</w:t>
      </w:r>
    </w:p>
    <w:p w14:paraId="74A2BD3B" w14:textId="77777777" w:rsidR="00594AF2" w:rsidRPr="005D68E9" w:rsidRDefault="00594AF2">
      <w:pPr>
        <w:pStyle w:val="p2"/>
        <w:divId w:val="350110499"/>
        <w:rPr>
          <w:rFonts w:ascii="Times New Roman" w:hAnsi="Times New Roman"/>
          <w:sz w:val="24"/>
          <w:szCs w:val="24"/>
        </w:rPr>
      </w:pPr>
    </w:p>
    <w:p w14:paraId="22427087" w14:textId="2CC94D25" w:rsidR="00594AF2" w:rsidRPr="005D68E9" w:rsidRDefault="00594AF2" w:rsidP="0019666F">
      <w:pPr>
        <w:pStyle w:val="p1"/>
        <w:numPr>
          <w:ilvl w:val="0"/>
          <w:numId w:val="14"/>
        </w:numPr>
        <w:divId w:val="350110499"/>
        <w:rPr>
          <w:rFonts w:ascii="Times New Roman" w:hAnsi="Times New Roman"/>
          <w:sz w:val="24"/>
          <w:szCs w:val="24"/>
        </w:rPr>
      </w:pPr>
      <w:r w:rsidRPr="005D68E9">
        <w:rPr>
          <w:rStyle w:val="s2"/>
          <w:rFonts w:ascii="Times New Roman" w:hAnsi="Times New Roman"/>
          <w:sz w:val="24"/>
          <w:szCs w:val="24"/>
        </w:rPr>
        <w:t>Inspect installation for lippage, alignment, and overall finish.</w:t>
      </w:r>
    </w:p>
    <w:p w14:paraId="69E3BAB1" w14:textId="620A771C" w:rsidR="00594AF2" w:rsidRPr="005D68E9" w:rsidRDefault="00594AF2" w:rsidP="0019666F">
      <w:pPr>
        <w:pStyle w:val="p1"/>
        <w:numPr>
          <w:ilvl w:val="0"/>
          <w:numId w:val="14"/>
        </w:numPr>
        <w:divId w:val="350110499"/>
        <w:rPr>
          <w:rFonts w:ascii="Times New Roman" w:hAnsi="Times New Roman"/>
          <w:sz w:val="24"/>
          <w:szCs w:val="24"/>
        </w:rPr>
      </w:pPr>
      <w:r w:rsidRPr="005D68E9">
        <w:rPr>
          <w:rStyle w:val="s2"/>
          <w:rFonts w:ascii="Times New Roman" w:hAnsi="Times New Roman"/>
          <w:sz w:val="24"/>
          <w:szCs w:val="24"/>
        </w:rPr>
        <w:t>Ensure waterproofing integrity before final turnover.</w:t>
      </w:r>
    </w:p>
    <w:p w14:paraId="607DF55C" w14:textId="76833F77" w:rsidR="00594AF2" w:rsidRPr="005D68E9" w:rsidRDefault="00594AF2" w:rsidP="0019666F">
      <w:pPr>
        <w:pStyle w:val="p1"/>
        <w:numPr>
          <w:ilvl w:val="0"/>
          <w:numId w:val="14"/>
        </w:numPr>
        <w:divId w:val="350110499"/>
        <w:rPr>
          <w:rFonts w:ascii="Times New Roman" w:hAnsi="Times New Roman"/>
          <w:sz w:val="24"/>
          <w:szCs w:val="24"/>
        </w:rPr>
      </w:pPr>
      <w:r w:rsidRPr="005D68E9">
        <w:rPr>
          <w:rStyle w:val="s2"/>
          <w:rFonts w:ascii="Times New Roman" w:hAnsi="Times New Roman"/>
          <w:sz w:val="24"/>
          <w:szCs w:val="24"/>
        </w:rPr>
        <w:t>Document installation process and materials used.</w:t>
      </w:r>
    </w:p>
    <w:p w14:paraId="5B3ABB30" w14:textId="79597047" w:rsidR="00594AF2" w:rsidRPr="005D68E9" w:rsidRDefault="00594AF2" w:rsidP="0019666F">
      <w:pPr>
        <w:pStyle w:val="p1"/>
        <w:numPr>
          <w:ilvl w:val="0"/>
          <w:numId w:val="14"/>
        </w:numPr>
        <w:divId w:val="350110499"/>
        <w:rPr>
          <w:rStyle w:val="s2"/>
          <w:rFonts w:ascii="Times New Roman" w:hAnsi="Times New Roman"/>
          <w:sz w:val="24"/>
          <w:szCs w:val="24"/>
        </w:rPr>
      </w:pPr>
      <w:r w:rsidRPr="005D68E9">
        <w:rPr>
          <w:rStyle w:val="s2"/>
          <w:rFonts w:ascii="Times New Roman" w:hAnsi="Times New Roman"/>
          <w:sz w:val="24"/>
          <w:szCs w:val="24"/>
        </w:rPr>
        <w:t>Provide Schluter warranty documentation if applicable.</w:t>
      </w:r>
    </w:p>
    <w:p w14:paraId="001C42B5" w14:textId="77777777" w:rsidR="00C430FD" w:rsidRPr="005D68E9" w:rsidRDefault="00C430FD">
      <w:pPr>
        <w:pStyle w:val="p1"/>
        <w:divId w:val="350110499"/>
        <w:rPr>
          <w:rStyle w:val="s2"/>
          <w:rFonts w:ascii="Times New Roman" w:hAnsi="Times New Roman"/>
          <w:sz w:val="24"/>
          <w:szCs w:val="24"/>
        </w:rPr>
      </w:pPr>
    </w:p>
    <w:p w14:paraId="0CE39F68" w14:textId="04920AE9" w:rsidR="00C430FD" w:rsidRPr="0019666F" w:rsidRDefault="00C430FD">
      <w:pPr>
        <w:pStyle w:val="p1"/>
        <w:divId w:val="1159887338"/>
        <w:rPr>
          <w:rFonts w:ascii="Times New Roman" w:hAnsi="Times New Roman"/>
          <w:b/>
          <w:bCs/>
          <w:sz w:val="24"/>
          <w:szCs w:val="24"/>
        </w:rPr>
      </w:pPr>
      <w:r w:rsidRPr="0019666F">
        <w:rPr>
          <w:rStyle w:val="s2"/>
          <w:rFonts w:ascii="Times New Roman" w:hAnsi="Times New Roman"/>
          <w:b/>
          <w:bCs/>
          <w:sz w:val="24"/>
          <w:szCs w:val="24"/>
        </w:rPr>
        <w:t>7</w:t>
      </w:r>
      <w:r w:rsidR="00AD33FF" w:rsidRPr="0019666F">
        <w:rPr>
          <w:rStyle w:val="s2"/>
          <w:rFonts w:ascii="Times New Roman" w:hAnsi="Times New Roman"/>
          <w:b/>
          <w:bCs/>
          <w:sz w:val="24"/>
          <w:szCs w:val="24"/>
        </w:rPr>
        <w:t>.</w:t>
      </w:r>
      <w:r w:rsidRPr="0019666F">
        <w:rPr>
          <w:rFonts w:ascii="Times New Roman" w:hAnsi="Times New Roman"/>
          <w:b/>
          <w:bCs/>
          <w:sz w:val="24"/>
          <w:szCs w:val="24"/>
        </w:rPr>
        <w:t xml:space="preserve"> DITRA-HEAT Preparation</w:t>
      </w:r>
    </w:p>
    <w:p w14:paraId="76506EFC" w14:textId="411A622C"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t>Verify electrical requirements and dedicated circuit availability.</w:t>
      </w:r>
    </w:p>
    <w:p w14:paraId="06BEC165" w14:textId="0A0DAF96"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t>Check subfloor for flatness and proper bonding conditions.</w:t>
      </w:r>
    </w:p>
    <w:p w14:paraId="5F0DFF4E" w14:textId="40C3AE51"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t>Install DITRA-HEAT membrane using appropriate thin-set mortar.</w:t>
      </w:r>
    </w:p>
    <w:p w14:paraId="37083558" w14:textId="4AC45588"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t>Ensure proper fleece bonding to the subfloor and allow curing time before wire installation.</w:t>
      </w:r>
    </w:p>
    <w:p w14:paraId="50F33AEC" w14:textId="7750E8DD"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t>Plan and lay out heating cable placement per Schluter guidelines (avoid overlapping cables).</w:t>
      </w:r>
    </w:p>
    <w:p w14:paraId="1E28544A" w14:textId="56A3C9D4"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t>Conduct resistance testing of the heating cable before, during, and after installation.</w:t>
      </w:r>
    </w:p>
    <w:p w14:paraId="0C366B96" w14:textId="3642CFC4"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lastRenderedPageBreak/>
        <w:t>Install floor temperature sensor(s) in an appropriate location.</w:t>
      </w:r>
    </w:p>
    <w:p w14:paraId="1EC9FEA9" w14:textId="018D28FA" w:rsidR="00C430FD" w:rsidRPr="00F21649" w:rsidRDefault="00C430FD" w:rsidP="00F21649">
      <w:pPr>
        <w:pStyle w:val="ListParagraph"/>
        <w:numPr>
          <w:ilvl w:val="0"/>
          <w:numId w:val="15"/>
        </w:numPr>
        <w:spacing w:before="100" w:beforeAutospacing="1" w:after="100" w:afterAutospacing="1" w:line="240" w:lineRule="auto"/>
        <w:divId w:val="1159887338"/>
        <w:rPr>
          <w:rFonts w:ascii="Times New Roman" w:hAnsi="Times New Roman" w:cs="Times New Roman"/>
          <w:kern w:val="0"/>
          <w14:ligatures w14:val="none"/>
        </w:rPr>
      </w:pPr>
      <w:r w:rsidRPr="00F21649">
        <w:rPr>
          <w:rFonts w:ascii="Times New Roman" w:hAnsi="Times New Roman" w:cs="Times New Roman"/>
          <w:kern w:val="0"/>
          <w14:ligatures w14:val="none"/>
        </w:rPr>
        <w:t>Ensure heating system is tested and approved before proceeding with tile installation.</w:t>
      </w:r>
    </w:p>
    <w:p w14:paraId="11E8EC33" w14:textId="463B5077" w:rsidR="00C430FD" w:rsidRPr="005D68E9" w:rsidRDefault="00C430FD">
      <w:pPr>
        <w:pStyle w:val="p1"/>
        <w:divId w:val="350110499"/>
        <w:rPr>
          <w:rFonts w:ascii="Times New Roman" w:hAnsi="Times New Roman"/>
          <w:sz w:val="24"/>
          <w:szCs w:val="24"/>
        </w:rPr>
      </w:pPr>
    </w:p>
    <w:p w14:paraId="05A92EB8" w14:textId="35575B25" w:rsidR="009E0980" w:rsidRPr="005D68E9" w:rsidRDefault="009E0980" w:rsidP="002F0E5F">
      <w:pPr>
        <w:rPr>
          <w:rFonts w:ascii="Times New Roman" w:hAnsi="Times New Roman" w:cs="Times New Roman"/>
        </w:rPr>
      </w:pPr>
    </w:p>
    <w:p w14:paraId="6859559D" w14:textId="77777777" w:rsidR="002F0E5F" w:rsidRPr="005D68E9" w:rsidRDefault="002F0E5F" w:rsidP="002F0E5F">
      <w:pPr>
        <w:rPr>
          <w:rFonts w:ascii="Times New Roman" w:hAnsi="Times New Roman" w:cs="Times New Roman"/>
        </w:rPr>
      </w:pPr>
    </w:p>
    <w:p w14:paraId="19B48E2C" w14:textId="77777777" w:rsidR="002F0E5F" w:rsidRPr="00F02F5B" w:rsidRDefault="002F0E5F" w:rsidP="002F0E5F">
      <w:pPr>
        <w:rPr>
          <w:rFonts w:ascii="Times New Roman" w:hAnsi="Times New Roman" w:cs="Times New Roman"/>
          <w:b/>
          <w:bCs/>
        </w:rPr>
      </w:pPr>
      <w:r w:rsidRPr="00F02F5B">
        <w:rPr>
          <w:rFonts w:ascii="Times New Roman" w:hAnsi="Times New Roman" w:cs="Times New Roman"/>
          <w:b/>
          <w:bCs/>
        </w:rPr>
        <w:t>I. Responsibilities</w:t>
      </w:r>
    </w:p>
    <w:p w14:paraId="3EBEFC23"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MCH Responsibilities</w:t>
      </w:r>
    </w:p>
    <w:p w14:paraId="3FDB8F80"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1. To supply the most timely and accurate information possible.</w:t>
      </w:r>
    </w:p>
    <w:p w14:paraId="651CF199"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2. To provide regular supervision and direction from the MCH Project Manager.</w:t>
      </w:r>
    </w:p>
    <w:p w14:paraId="226D5B18"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3. To provide the following plans / drawings / information:</w:t>
      </w:r>
    </w:p>
    <w:p w14:paraId="584C5965"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a. Architectural &amp; Structural Plans</w:t>
      </w:r>
    </w:p>
    <w:p w14:paraId="0113F64D" w14:textId="3F9D34E1" w:rsidR="00984301" w:rsidRPr="005D68E9" w:rsidRDefault="002F0E5F" w:rsidP="002F0E5F">
      <w:pPr>
        <w:rPr>
          <w:rFonts w:ascii="Times New Roman" w:hAnsi="Times New Roman" w:cs="Times New Roman"/>
        </w:rPr>
      </w:pPr>
      <w:r w:rsidRPr="005D68E9">
        <w:rPr>
          <w:rFonts w:ascii="Times New Roman" w:hAnsi="Times New Roman" w:cs="Times New Roman"/>
        </w:rPr>
        <w:t xml:space="preserve">b. Master </w:t>
      </w:r>
      <w:r w:rsidR="000415F7" w:rsidRPr="005D68E9">
        <w:rPr>
          <w:rFonts w:ascii="Times New Roman" w:hAnsi="Times New Roman" w:cs="Times New Roman"/>
        </w:rPr>
        <w:t>Tile Selection sheet</w:t>
      </w:r>
      <w:r w:rsidR="00984301" w:rsidRPr="005D68E9">
        <w:rPr>
          <w:rFonts w:ascii="Times New Roman" w:hAnsi="Times New Roman" w:cs="Times New Roman"/>
        </w:rPr>
        <w:t xml:space="preserve"> / flooring selection per </w:t>
      </w:r>
      <w:r w:rsidR="00093B71" w:rsidRPr="005D68E9">
        <w:rPr>
          <w:rFonts w:ascii="Times New Roman" w:hAnsi="Times New Roman" w:cs="Times New Roman"/>
        </w:rPr>
        <w:t xml:space="preserve">location sheet </w:t>
      </w:r>
    </w:p>
    <w:p w14:paraId="69F88EB5" w14:textId="37C7D769"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c. </w:t>
      </w:r>
      <w:r w:rsidR="00093B71" w:rsidRPr="005D68E9">
        <w:rPr>
          <w:rFonts w:ascii="Times New Roman" w:hAnsi="Times New Roman" w:cs="Times New Roman"/>
        </w:rPr>
        <w:t xml:space="preserve">Tile Selection sheets </w:t>
      </w:r>
      <w:r w:rsidRPr="005D68E9">
        <w:rPr>
          <w:rFonts w:ascii="Times New Roman" w:hAnsi="Times New Roman" w:cs="Times New Roman"/>
        </w:rPr>
        <w:t>Posted in Every Room</w:t>
      </w:r>
    </w:p>
    <w:p w14:paraId="7F87AFA9"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4. Provide an adequate construction access and curb protection.</w:t>
      </w:r>
    </w:p>
    <w:p w14:paraId="136AD48B" w14:textId="3FE1C1B3"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5. Notify contractor immediately of any </w:t>
      </w:r>
      <w:r w:rsidR="003E0D86" w:rsidRPr="005D68E9">
        <w:rPr>
          <w:rFonts w:ascii="Times New Roman" w:hAnsi="Times New Roman" w:cs="Times New Roman"/>
        </w:rPr>
        <w:t xml:space="preserve">tile </w:t>
      </w:r>
      <w:r w:rsidRPr="005D68E9">
        <w:rPr>
          <w:rFonts w:ascii="Times New Roman" w:hAnsi="Times New Roman" w:cs="Times New Roman"/>
        </w:rPr>
        <w:t>changes</w:t>
      </w:r>
    </w:p>
    <w:p w14:paraId="04688C6D"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6. Allowable working hours and community specific restrictions will be posted by</w:t>
      </w:r>
    </w:p>
    <w:p w14:paraId="39DFE05B"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MCH.</w:t>
      </w:r>
    </w:p>
    <w:p w14:paraId="5CAEC3B8" w14:textId="49C81086" w:rsidR="002F0E5F" w:rsidRPr="005D68E9" w:rsidRDefault="002F0E5F" w:rsidP="002F0E5F">
      <w:pPr>
        <w:rPr>
          <w:rFonts w:ascii="Times New Roman" w:hAnsi="Times New Roman" w:cs="Times New Roman"/>
        </w:rPr>
      </w:pPr>
      <w:r w:rsidRPr="005D68E9">
        <w:rPr>
          <w:rFonts w:ascii="Times New Roman" w:hAnsi="Times New Roman" w:cs="Times New Roman"/>
        </w:rPr>
        <w:t>7. MCH Project Manager will do the final</w:t>
      </w:r>
      <w:r w:rsidR="00255FB8" w:rsidRPr="005D68E9">
        <w:rPr>
          <w:rFonts w:ascii="Times New Roman" w:hAnsi="Times New Roman" w:cs="Times New Roman"/>
        </w:rPr>
        <w:t xml:space="preserve"> tile quality check </w:t>
      </w:r>
      <w:r w:rsidRPr="005D68E9">
        <w:rPr>
          <w:rFonts w:ascii="Times New Roman" w:hAnsi="Times New Roman" w:cs="Times New Roman"/>
        </w:rPr>
        <w:t xml:space="preserve">and walk with the </w:t>
      </w:r>
      <w:r w:rsidR="00027872" w:rsidRPr="005D68E9">
        <w:rPr>
          <w:rFonts w:ascii="Times New Roman" w:hAnsi="Times New Roman" w:cs="Times New Roman"/>
        </w:rPr>
        <w:t>tile</w:t>
      </w:r>
    </w:p>
    <w:p w14:paraId="379760AE"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supervisor.</w:t>
      </w:r>
    </w:p>
    <w:p w14:paraId="4564D032" w14:textId="6C65C432" w:rsidR="002F0E5F" w:rsidRPr="005D68E9" w:rsidRDefault="00274C65" w:rsidP="002F0E5F">
      <w:pPr>
        <w:rPr>
          <w:rFonts w:ascii="Times New Roman" w:hAnsi="Times New Roman" w:cs="Times New Roman"/>
        </w:rPr>
      </w:pPr>
      <w:r w:rsidRPr="005D68E9">
        <w:rPr>
          <w:rFonts w:ascii="Times New Roman" w:hAnsi="Times New Roman" w:cs="Times New Roman"/>
        </w:rPr>
        <w:t>Tile</w:t>
      </w:r>
      <w:r w:rsidR="002F0E5F" w:rsidRPr="005D68E9">
        <w:rPr>
          <w:rFonts w:ascii="Times New Roman" w:hAnsi="Times New Roman" w:cs="Times New Roman"/>
        </w:rPr>
        <w:t xml:space="preserve"> Contractor's Responsibilities</w:t>
      </w:r>
    </w:p>
    <w:p w14:paraId="4793F7F6"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1. To act in every way possible </w:t>
      </w:r>
      <w:proofErr w:type="gramStart"/>
      <w:r w:rsidRPr="005D68E9">
        <w:rPr>
          <w:rFonts w:ascii="Times New Roman" w:hAnsi="Times New Roman" w:cs="Times New Roman"/>
        </w:rPr>
        <w:t>in an effort to</w:t>
      </w:r>
      <w:proofErr w:type="gramEnd"/>
      <w:r w:rsidRPr="005D68E9">
        <w:rPr>
          <w:rFonts w:ascii="Times New Roman" w:hAnsi="Times New Roman" w:cs="Times New Roman"/>
        </w:rPr>
        <w:t xml:space="preserve"> protect and preserve their own work, work</w:t>
      </w:r>
    </w:p>
    <w:p w14:paraId="129C847E"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that has already been completed, the property and adjacent properties.</w:t>
      </w:r>
    </w:p>
    <w:p w14:paraId="19938D5F"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2. To comply with all OSHA regulations and requirements.</w:t>
      </w:r>
    </w:p>
    <w:p w14:paraId="4CA346CF" w14:textId="39B3D1FB"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3. To check accuracy of all </w:t>
      </w:r>
      <w:r w:rsidR="007926E0" w:rsidRPr="005D68E9">
        <w:rPr>
          <w:rFonts w:ascii="Times New Roman" w:hAnsi="Times New Roman" w:cs="Times New Roman"/>
        </w:rPr>
        <w:t xml:space="preserve">tile </w:t>
      </w:r>
      <w:r w:rsidRPr="005D68E9">
        <w:rPr>
          <w:rFonts w:ascii="Times New Roman" w:hAnsi="Times New Roman" w:cs="Times New Roman"/>
        </w:rPr>
        <w:t>selections</w:t>
      </w:r>
      <w:r w:rsidR="007926E0" w:rsidRPr="005D68E9">
        <w:rPr>
          <w:rFonts w:ascii="Times New Roman" w:hAnsi="Times New Roman" w:cs="Times New Roman"/>
        </w:rPr>
        <w:t xml:space="preserve"> / orientation </w:t>
      </w:r>
      <w:r w:rsidRPr="005D68E9">
        <w:rPr>
          <w:rFonts w:ascii="Times New Roman" w:hAnsi="Times New Roman" w:cs="Times New Roman"/>
        </w:rPr>
        <w:t>with MCH Project Manager</w:t>
      </w:r>
    </w:p>
    <w:p w14:paraId="2EE0501D"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before proceeding and to conform completely to all labor and materials specifications.</w:t>
      </w:r>
    </w:p>
    <w:p w14:paraId="6E6E2500"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4. Contractor is expected to meet MCH’s construction schedule as provided.</w:t>
      </w:r>
    </w:p>
    <w:p w14:paraId="128E613F" w14:textId="6BD7A4D9" w:rsidR="002F0E5F" w:rsidRPr="005D68E9" w:rsidRDefault="002F0E5F" w:rsidP="002F0E5F">
      <w:pPr>
        <w:rPr>
          <w:rFonts w:ascii="Times New Roman" w:hAnsi="Times New Roman" w:cs="Times New Roman"/>
        </w:rPr>
      </w:pPr>
      <w:r w:rsidRPr="005D68E9">
        <w:rPr>
          <w:rFonts w:ascii="Times New Roman" w:hAnsi="Times New Roman" w:cs="Times New Roman"/>
        </w:rPr>
        <w:t xml:space="preserve">5. To complete and sign the </w:t>
      </w:r>
      <w:r w:rsidR="000B1935" w:rsidRPr="005D68E9">
        <w:rPr>
          <w:rFonts w:ascii="Times New Roman" w:hAnsi="Times New Roman" w:cs="Times New Roman"/>
        </w:rPr>
        <w:t xml:space="preserve">Tile </w:t>
      </w:r>
      <w:r w:rsidRPr="005D68E9">
        <w:rPr>
          <w:rFonts w:ascii="Times New Roman" w:hAnsi="Times New Roman" w:cs="Times New Roman"/>
        </w:rPr>
        <w:t>Checklist upon job completion, and submit</w:t>
      </w:r>
    </w:p>
    <w:p w14:paraId="7B35651B" w14:textId="77777777" w:rsidR="002F0E5F" w:rsidRPr="005D68E9" w:rsidRDefault="002F0E5F" w:rsidP="002F0E5F">
      <w:pPr>
        <w:rPr>
          <w:rFonts w:ascii="Times New Roman" w:hAnsi="Times New Roman" w:cs="Times New Roman"/>
        </w:rPr>
      </w:pPr>
      <w:r w:rsidRPr="005D68E9">
        <w:rPr>
          <w:rFonts w:ascii="Times New Roman" w:hAnsi="Times New Roman" w:cs="Times New Roman"/>
        </w:rPr>
        <w:t>attached to invoice with MCH Project Manager's signature.</w:t>
      </w:r>
    </w:p>
    <w:p w14:paraId="0F76756D" w14:textId="53483F14" w:rsidR="002F0E5F" w:rsidRPr="005D68E9" w:rsidRDefault="002F0E5F" w:rsidP="002F0E5F">
      <w:pPr>
        <w:rPr>
          <w:rFonts w:ascii="Times New Roman" w:hAnsi="Times New Roman" w:cs="Times New Roman"/>
        </w:rPr>
      </w:pPr>
      <w:r w:rsidRPr="005D68E9">
        <w:rPr>
          <w:rFonts w:ascii="Times New Roman" w:hAnsi="Times New Roman" w:cs="Times New Roman"/>
        </w:rPr>
        <w:lastRenderedPageBreak/>
        <w:t>6.</w:t>
      </w:r>
      <w:r w:rsidR="00595C2D" w:rsidRPr="005D68E9">
        <w:rPr>
          <w:rFonts w:ascii="Times New Roman" w:hAnsi="Times New Roman" w:cs="Times New Roman"/>
        </w:rPr>
        <w:t xml:space="preserve"> </w:t>
      </w:r>
      <w:r w:rsidRPr="005D68E9">
        <w:rPr>
          <w:rFonts w:ascii="Times New Roman" w:hAnsi="Times New Roman" w:cs="Times New Roman"/>
        </w:rPr>
        <w:t xml:space="preserve">To provide water source as necessary for </w:t>
      </w:r>
      <w:r w:rsidR="00985DE1" w:rsidRPr="005D68E9">
        <w:rPr>
          <w:rFonts w:ascii="Times New Roman" w:hAnsi="Times New Roman" w:cs="Times New Roman"/>
        </w:rPr>
        <w:t>mixing thin-sets</w:t>
      </w:r>
      <w:r w:rsidRPr="005D68E9">
        <w:rPr>
          <w:rFonts w:ascii="Times New Roman" w:hAnsi="Times New Roman" w:cs="Times New Roman"/>
        </w:rPr>
        <w:t>,</w:t>
      </w:r>
      <w:r w:rsidR="008545A0" w:rsidRPr="005D68E9">
        <w:rPr>
          <w:rFonts w:ascii="Times New Roman" w:hAnsi="Times New Roman" w:cs="Times New Roman"/>
        </w:rPr>
        <w:t xml:space="preserve"> grouts,</w:t>
      </w:r>
      <w:r w:rsidR="00276A73" w:rsidRPr="005D68E9">
        <w:rPr>
          <w:rFonts w:ascii="Times New Roman" w:hAnsi="Times New Roman" w:cs="Times New Roman"/>
        </w:rPr>
        <w:t xml:space="preserve"> pan water </w:t>
      </w:r>
      <w:proofErr w:type="gramStart"/>
      <w:r w:rsidR="00276A73" w:rsidRPr="005D68E9">
        <w:rPr>
          <w:rFonts w:ascii="Times New Roman" w:hAnsi="Times New Roman" w:cs="Times New Roman"/>
        </w:rPr>
        <w:t>test</w:t>
      </w:r>
      <w:r w:rsidR="00256EA9" w:rsidRPr="005D68E9">
        <w:rPr>
          <w:rFonts w:ascii="Times New Roman" w:hAnsi="Times New Roman" w:cs="Times New Roman"/>
        </w:rPr>
        <w:t>s</w:t>
      </w:r>
      <w:r w:rsidR="00276A73" w:rsidRPr="005D68E9">
        <w:rPr>
          <w:rFonts w:ascii="Times New Roman" w:hAnsi="Times New Roman" w:cs="Times New Roman"/>
        </w:rPr>
        <w:t xml:space="preserve">, </w:t>
      </w:r>
      <w:r w:rsidR="008545A0" w:rsidRPr="005D68E9">
        <w:rPr>
          <w:rFonts w:ascii="Times New Roman" w:hAnsi="Times New Roman" w:cs="Times New Roman"/>
        </w:rPr>
        <w:t xml:space="preserve"> </w:t>
      </w:r>
      <w:r w:rsidR="00985DE1" w:rsidRPr="005D68E9">
        <w:rPr>
          <w:rFonts w:ascii="Times New Roman" w:hAnsi="Times New Roman" w:cs="Times New Roman"/>
        </w:rPr>
        <w:t xml:space="preserve"> </w:t>
      </w:r>
      <w:proofErr w:type="gramEnd"/>
      <w:r w:rsidR="00985DE1" w:rsidRPr="005D68E9">
        <w:rPr>
          <w:rFonts w:ascii="Times New Roman" w:hAnsi="Times New Roman" w:cs="Times New Roman"/>
        </w:rPr>
        <w:t>cleaning tool</w:t>
      </w:r>
      <w:r w:rsidR="00594BA4" w:rsidRPr="005D68E9">
        <w:rPr>
          <w:rFonts w:ascii="Times New Roman" w:hAnsi="Times New Roman" w:cs="Times New Roman"/>
        </w:rPr>
        <w:t>s, Buckets</w:t>
      </w:r>
      <w:r w:rsidRPr="005D68E9">
        <w:rPr>
          <w:rFonts w:ascii="Times New Roman" w:hAnsi="Times New Roman" w:cs="Times New Roman"/>
        </w:rPr>
        <w:t xml:space="preserve">, and </w:t>
      </w:r>
      <w:r w:rsidR="008545A0" w:rsidRPr="005D68E9">
        <w:rPr>
          <w:rFonts w:ascii="Times New Roman" w:hAnsi="Times New Roman" w:cs="Times New Roman"/>
        </w:rPr>
        <w:t>excess grout</w:t>
      </w:r>
      <w:r w:rsidRPr="005D68E9">
        <w:rPr>
          <w:rFonts w:ascii="Times New Roman" w:hAnsi="Times New Roman" w:cs="Times New Roman"/>
        </w:rPr>
        <w:t>. Using water from adjacent properties is never an acceptable option.</w:t>
      </w:r>
    </w:p>
    <w:p w14:paraId="4E83A20D" w14:textId="5C081DEE" w:rsidR="002F0E5F" w:rsidRPr="005D68E9" w:rsidRDefault="00687482" w:rsidP="002F0E5F">
      <w:pPr>
        <w:rPr>
          <w:rFonts w:ascii="Times New Roman" w:hAnsi="Times New Roman" w:cs="Times New Roman"/>
        </w:rPr>
      </w:pPr>
      <w:r w:rsidRPr="005D68E9">
        <w:rPr>
          <w:rFonts w:ascii="Times New Roman" w:hAnsi="Times New Roman" w:cs="Times New Roman"/>
        </w:rPr>
        <w:t xml:space="preserve">7. </w:t>
      </w:r>
      <w:r w:rsidR="002F0E5F" w:rsidRPr="005D68E9">
        <w:rPr>
          <w:rFonts w:ascii="Times New Roman" w:hAnsi="Times New Roman" w:cs="Times New Roman"/>
        </w:rPr>
        <w:t xml:space="preserve">To provide generator as necessary for </w:t>
      </w:r>
      <w:r w:rsidR="00256EA9" w:rsidRPr="005D68E9">
        <w:rPr>
          <w:rFonts w:ascii="Times New Roman" w:hAnsi="Times New Roman" w:cs="Times New Roman"/>
        </w:rPr>
        <w:t>power tools</w:t>
      </w:r>
      <w:r w:rsidR="002F0E5F" w:rsidRPr="005D68E9">
        <w:rPr>
          <w:rFonts w:ascii="Times New Roman" w:hAnsi="Times New Roman" w:cs="Times New Roman"/>
        </w:rPr>
        <w:t>.</w:t>
      </w:r>
    </w:p>
    <w:p w14:paraId="2AECA331" w14:textId="7628B6C3" w:rsidR="002F0E5F" w:rsidRPr="005D68E9" w:rsidRDefault="00687482" w:rsidP="002F0E5F">
      <w:pPr>
        <w:rPr>
          <w:rFonts w:ascii="Times New Roman" w:hAnsi="Times New Roman" w:cs="Times New Roman"/>
        </w:rPr>
      </w:pPr>
      <w:r w:rsidRPr="005D68E9">
        <w:rPr>
          <w:rFonts w:ascii="Times New Roman" w:hAnsi="Times New Roman" w:cs="Times New Roman"/>
        </w:rPr>
        <w:t xml:space="preserve">8. </w:t>
      </w:r>
      <w:r w:rsidR="002F0E5F" w:rsidRPr="005D68E9">
        <w:rPr>
          <w:rFonts w:ascii="Times New Roman" w:hAnsi="Times New Roman" w:cs="Times New Roman"/>
        </w:rPr>
        <w:t xml:space="preserve">Contractor will respond and attempt to resolve customer service work, including Punch List items, within 24 hours from date of request and if </w:t>
      </w:r>
      <w:proofErr w:type="gramStart"/>
      <w:r w:rsidR="002F0E5F" w:rsidRPr="005D68E9">
        <w:rPr>
          <w:rFonts w:ascii="Times New Roman" w:hAnsi="Times New Roman" w:cs="Times New Roman"/>
        </w:rPr>
        <w:t>necessary</w:t>
      </w:r>
      <w:proofErr w:type="gramEnd"/>
      <w:r w:rsidR="002F0E5F" w:rsidRPr="005D68E9">
        <w:rPr>
          <w:rFonts w:ascii="Times New Roman" w:hAnsi="Times New Roman" w:cs="Times New Roman"/>
        </w:rPr>
        <w:t xml:space="preserve"> will attend to customer work before attending to new production work. Notice with explanation must be provided to MCH immediately if contractor cannot resolve service issues within 24 hours due to mobilization, weather, equipment failure, or other extenuating circumstances.</w:t>
      </w:r>
    </w:p>
    <w:p w14:paraId="533D59CE" w14:textId="29AB1E59" w:rsidR="002F0E5F" w:rsidRPr="005D68E9" w:rsidRDefault="00687482" w:rsidP="002F0E5F">
      <w:pPr>
        <w:rPr>
          <w:rFonts w:ascii="Times New Roman" w:hAnsi="Times New Roman" w:cs="Times New Roman"/>
        </w:rPr>
      </w:pPr>
      <w:r w:rsidRPr="005D68E9">
        <w:rPr>
          <w:rFonts w:ascii="Times New Roman" w:hAnsi="Times New Roman" w:cs="Times New Roman"/>
        </w:rPr>
        <w:t xml:space="preserve">9. </w:t>
      </w:r>
      <w:r w:rsidR="002F0E5F" w:rsidRPr="005D68E9">
        <w:rPr>
          <w:rFonts w:ascii="Times New Roman" w:hAnsi="Times New Roman" w:cs="Times New Roman"/>
        </w:rPr>
        <w:t>Contractor will submit a proposal for any additional work that is outside the original contract, and that proposal needs to be signed off by the homeowner prior to any of that work being completed.</w:t>
      </w:r>
    </w:p>
    <w:p w14:paraId="73AB06DB" w14:textId="4792E8EA" w:rsidR="002F0E5F" w:rsidRDefault="00542A6A" w:rsidP="002F0E5F">
      <w:pPr>
        <w:rPr>
          <w:rFonts w:ascii="Times New Roman" w:hAnsi="Times New Roman" w:cs="Times New Roman"/>
        </w:rPr>
      </w:pPr>
      <w:r>
        <w:rPr>
          <w:rFonts w:ascii="Times New Roman" w:hAnsi="Times New Roman" w:cs="Times New Roman"/>
          <w:noProof/>
        </w:rPr>
        <mc:AlternateContent>
          <mc:Choice Requires="wps">
            <w:drawing>
              <wp:anchor distT="45720" distB="45720" distL="114300" distR="114300" simplePos="0" relativeHeight="251661312" behindDoc="0" locked="0" layoutInCell="1" allowOverlap="1" wp14:anchorId="0E8A23BA" wp14:editId="51A547B4">
                <wp:simplePos x="0" y="0"/>
                <wp:positionH relativeFrom="column">
                  <wp:posOffset>3334090</wp:posOffset>
                </wp:positionH>
                <wp:positionV relativeFrom="paragraph">
                  <wp:posOffset>45720</wp:posOffset>
                </wp:positionV>
                <wp:extent cx="2377440" cy="2251075"/>
                <wp:effectExtent l="0" t="0" r="10160" b="9525"/>
                <wp:wrapSquare wrapText="bothSides"/>
                <wp:docPr id="1649284948" name="Text Box 5"/>
                <wp:cNvGraphicFramePr/>
                <a:graphic xmlns:a="http://schemas.openxmlformats.org/drawingml/2006/main">
                  <a:graphicData uri="http://schemas.microsoft.com/office/word/2010/wordprocessingShape">
                    <wps:wsp>
                      <wps:cNvSpPr txBox="1"/>
                      <wps:spPr>
                        <a:xfrm>
                          <a:off x="0" y="0"/>
                          <a:ext cx="2377440" cy="2251075"/>
                        </a:xfrm>
                        <a:prstGeom prst="rect">
                          <a:avLst/>
                        </a:prstGeom>
                        <a:solidFill>
                          <a:prstClr val="white"/>
                        </a:solidFill>
                        <a:ln w="6350">
                          <a:solidFill>
                            <a:schemeClr val="bg1"/>
                          </a:solidFill>
                        </a:ln>
                      </wps:spPr>
                      <wps:txbx>
                        <w:txbxContent>
                          <w:p w14:paraId="5C498399" w14:textId="45EF4865" w:rsidR="008C7305" w:rsidRDefault="009A39C7">
                            <w:r>
                              <w:t xml:space="preserve">Dustin Burkett </w:t>
                            </w:r>
                          </w:p>
                          <w:p w14:paraId="17B01ECE" w14:textId="05A3BD18" w:rsidR="008C7305" w:rsidRDefault="008C7305">
                            <w:r>
                              <w:t>Di</w:t>
                            </w:r>
                            <w:r w:rsidR="00BA5D8A">
                              <w:t xml:space="preserve">rector of </w:t>
                            </w:r>
                            <w:r w:rsidR="00BC47DD">
                              <w:t xml:space="preserve">Construction </w:t>
                            </w:r>
                          </w:p>
                          <w:p w14:paraId="70A7D8D5" w14:textId="0A44A1A5" w:rsidR="00C859E6" w:rsidRDefault="00C859E6">
                            <w:r>
                              <w:t>302.217.2577</w:t>
                            </w:r>
                          </w:p>
                          <w:p w14:paraId="5E162E63" w14:textId="448E9470" w:rsidR="00C859E6" w:rsidRDefault="00C859E6">
                            <w:r>
                              <w:t>Dustin</w:t>
                            </w:r>
                            <w:r w:rsidR="009A39C7">
                              <w:t>@marniehomes.com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E8A23BA" id="_x0000_t202" coordsize="21600,21600" o:spt="202" path="m,l,21600r21600,l21600,xe">
                <v:stroke joinstyle="miter"/>
                <v:path gradientshapeok="t" o:connecttype="rect"/>
              </v:shapetype>
              <v:shape id="Text Box 5" o:spid="_x0000_s1026" type="#_x0000_t202" style="position:absolute;margin-left:262.55pt;margin-top:3.6pt;width:187.2pt;height:17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" strokecolor="white [3212]" strokeweight=".5pt">
                <v:textbox>
                  <w:txbxContent>
                    <w:p w14:paraId="5C498399" w14:textId="45EF4865" w:rsidR="008C7305" w:rsidRDefault="009A39C7">
                      <w:r>
                        <w:t xml:space="preserve">Dustin Burkett </w:t>
                      </w:r>
                    </w:p>
                    <w:p w14:paraId="17B01ECE" w14:textId="05A3BD18" w:rsidR="008C7305" w:rsidRDefault="008C7305">
                      <w:r>
                        <w:t>Di</w:t>
                      </w:r>
                      <w:r w:rsidR="00BA5D8A">
                        <w:t xml:space="preserve">rector of </w:t>
                      </w:r>
                      <w:r w:rsidR="00BC47DD">
                        <w:t xml:space="preserve">Construction </w:t>
                      </w:r>
                    </w:p>
                    <w:p w14:paraId="70A7D8D5" w14:textId="0A44A1A5" w:rsidR="00C859E6" w:rsidRDefault="00C859E6">
                      <w:r>
                        <w:t>302.217.2577</w:t>
                      </w:r>
                    </w:p>
                    <w:p w14:paraId="5E162E63" w14:textId="448E9470" w:rsidR="00C859E6" w:rsidRDefault="00C859E6">
                      <w:r>
                        <w:t>Dustin</w:t>
                      </w:r>
                      <w:r w:rsidR="009A39C7">
                        <w:t>@marniehomes.com</w:t>
                      </w:r>
                    </w:p>
                  </w:txbxContent>
                </v:textbox>
                <w10:wrap type="square"/>
              </v:shape>
            </w:pict>
          </mc:Fallback>
        </mc:AlternateContent>
      </w:r>
      <w:r w:rsidR="00E360AC">
        <w:rPr>
          <w:rFonts w:ascii="Times New Roman" w:hAnsi="Times New Roman" w:cs="Times New Roman"/>
          <w:noProof/>
        </w:rPr>
        <mc:AlternateContent>
          <mc:Choice Requires="wps">
            <w:drawing>
              <wp:anchor distT="45720" distB="45720" distL="114300" distR="114300" simplePos="0" relativeHeight="251660288" behindDoc="0" locked="0" layoutInCell="1" allowOverlap="1" wp14:anchorId="2C75EA4D" wp14:editId="7377AFEF">
                <wp:simplePos x="0" y="0"/>
                <wp:positionH relativeFrom="column">
                  <wp:posOffset>-111760</wp:posOffset>
                </wp:positionH>
                <wp:positionV relativeFrom="paragraph">
                  <wp:posOffset>45720</wp:posOffset>
                </wp:positionV>
                <wp:extent cx="2720340" cy="2251710"/>
                <wp:effectExtent l="0" t="0" r="10160" b="8890"/>
                <wp:wrapSquare wrapText="bothSides"/>
                <wp:docPr id="1827032632" name="Text Box 4"/>
                <wp:cNvGraphicFramePr/>
                <a:graphic xmlns:a="http://schemas.openxmlformats.org/drawingml/2006/main">
                  <a:graphicData uri="http://schemas.microsoft.com/office/word/2010/wordprocessingShape">
                    <wps:wsp>
                      <wps:cNvSpPr txBox="1"/>
                      <wps:spPr>
                        <a:xfrm>
                          <a:off x="0" y="0"/>
                          <a:ext cx="2720340" cy="2251710"/>
                        </a:xfrm>
                        <a:prstGeom prst="rect">
                          <a:avLst/>
                        </a:prstGeom>
                        <a:solidFill>
                          <a:prstClr val="white"/>
                        </a:solidFill>
                        <a:ln w="6350">
                          <a:solidFill>
                            <a:schemeClr val="bg1"/>
                          </a:solidFill>
                        </a:ln>
                      </wps:spPr>
                      <wps:txbx>
                        <w:txbxContent>
                          <w:p w14:paraId="2AFC274F" w14:textId="32E14404" w:rsidR="00C66E4C" w:rsidRDefault="00C66E4C">
                            <w:r>
                              <w:t>Company:________________________</w:t>
                            </w:r>
                          </w:p>
                          <w:p w14:paraId="4F63B18E" w14:textId="34747FC5" w:rsidR="00C66E4C" w:rsidRDefault="00D6796A">
                            <w:r>
                              <w:t>Si</w:t>
                            </w:r>
                            <w:r w:rsidR="001A3CE0">
                              <w:t>gnature:________________________</w:t>
                            </w:r>
                          </w:p>
                          <w:p w14:paraId="220789AF" w14:textId="096E7BA3" w:rsidR="00586402" w:rsidRDefault="00586402">
                            <w:r>
                              <w:t>Print Name:______________________</w:t>
                            </w:r>
                          </w:p>
                          <w:p w14:paraId="3878A4E5" w14:textId="1F49A4C7" w:rsidR="00586402" w:rsidRPr="00C66E4C" w:rsidRDefault="00AD1FC6">
                            <w:r>
                              <w:t>Review Date:______________________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C75EA4D" id="Text Box 4" o:spid="_x0000_s1027" type="#_x0000_t202" style="position:absolute;margin-left:-8.8pt;margin-top:3.6pt;width:214.2pt;height:177.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" strokecolor="white [3212]" strokeweight=".5pt">
                <v:textbox>
                  <w:txbxContent>
                    <w:p w14:paraId="2AFC274F" w14:textId="32E14404" w:rsidR="00C66E4C" w:rsidRDefault="00C66E4C">
                      <w:r>
                        <w:t>Company:________________________</w:t>
                      </w:r>
                    </w:p>
                    <w:p w14:paraId="4F63B18E" w14:textId="34747FC5" w:rsidR="00C66E4C" w:rsidRDefault="00D6796A">
                      <w:r>
                        <w:t>Si</w:t>
                      </w:r>
                      <w:r w:rsidR="001A3CE0">
                        <w:t>gnature:________________________</w:t>
                      </w:r>
                    </w:p>
                    <w:p w14:paraId="220789AF" w14:textId="096E7BA3" w:rsidR="00586402" w:rsidRDefault="00586402">
                      <w:r>
                        <w:t>Print Name:______________________</w:t>
                      </w:r>
                    </w:p>
                    <w:p w14:paraId="3878A4E5" w14:textId="1F49A4C7" w:rsidR="00586402" w:rsidRPr="00C66E4C" w:rsidRDefault="00AD1FC6">
                      <w:r>
                        <w:t>Review Date:______________________</w:t>
                      </w:r>
                    </w:p>
                  </w:txbxContent>
                </v:textbox>
                <w10:wrap type="square"/>
              </v:shape>
            </w:pict>
          </mc:Fallback>
        </mc:AlternateContent>
      </w:r>
      <w:r w:rsidR="002F0E5F" w:rsidRPr="005D68E9">
        <w:rPr>
          <w:rFonts w:ascii="Times New Roman" w:hAnsi="Times New Roman" w:cs="Times New Roman"/>
        </w:rPr>
        <w:t xml:space="preserve"> </w:t>
      </w:r>
    </w:p>
    <w:p w14:paraId="40AD97CF" w14:textId="3BDA7A4E" w:rsidR="00E37E5D" w:rsidRDefault="00E37E5D" w:rsidP="002F0E5F">
      <w:pPr>
        <w:rPr>
          <w:rFonts w:ascii="Times New Roman" w:hAnsi="Times New Roman" w:cs="Times New Roman"/>
        </w:rPr>
      </w:pPr>
    </w:p>
    <w:p w14:paraId="15B9B080" w14:textId="5FDBA6A2" w:rsidR="00E37E5D" w:rsidRDefault="00E37E5D" w:rsidP="002F0E5F">
      <w:pPr>
        <w:rPr>
          <w:rFonts w:ascii="Times New Roman" w:hAnsi="Times New Roman" w:cs="Times New Roman"/>
        </w:rPr>
      </w:pPr>
    </w:p>
    <w:p w14:paraId="2697B91D" w14:textId="02BA5FE0" w:rsidR="00E37E5D" w:rsidRDefault="00E37E5D" w:rsidP="002F0E5F">
      <w:pPr>
        <w:rPr>
          <w:rFonts w:ascii="Times New Roman" w:hAnsi="Times New Roman" w:cs="Times New Roman"/>
        </w:rPr>
      </w:pPr>
    </w:p>
    <w:p w14:paraId="5575DFCE" w14:textId="34AA664A" w:rsidR="00E37E5D" w:rsidRDefault="00E37E5D" w:rsidP="002F0E5F">
      <w:pPr>
        <w:rPr>
          <w:rFonts w:ascii="Times New Roman" w:hAnsi="Times New Roman" w:cs="Times New Roman"/>
        </w:rPr>
      </w:pPr>
    </w:p>
    <w:p w14:paraId="78B2A011" w14:textId="59CAE2E1" w:rsidR="00E37E5D" w:rsidRDefault="00E37E5D" w:rsidP="002F0E5F">
      <w:pPr>
        <w:rPr>
          <w:rFonts w:ascii="Times New Roman" w:hAnsi="Times New Roman" w:cs="Times New Roman"/>
        </w:rPr>
      </w:pPr>
    </w:p>
    <w:p w14:paraId="41DAA324" w14:textId="286C2DD5" w:rsidR="00E37E5D" w:rsidRDefault="00E37E5D" w:rsidP="002F0E5F">
      <w:pPr>
        <w:rPr>
          <w:rFonts w:ascii="Times New Roman" w:hAnsi="Times New Roman" w:cs="Times New Roman"/>
        </w:rPr>
      </w:pPr>
    </w:p>
    <w:p w14:paraId="63923832" w14:textId="4588DD87" w:rsidR="00E37E5D" w:rsidRDefault="00E37E5D" w:rsidP="002F0E5F">
      <w:pPr>
        <w:rPr>
          <w:rFonts w:ascii="Times New Roman" w:hAnsi="Times New Roman" w:cs="Times New Roman"/>
        </w:rPr>
      </w:pPr>
    </w:p>
    <w:p w14:paraId="60985D2C" w14:textId="5A55DE9C" w:rsidR="00E37E5D" w:rsidRDefault="00E37E5D" w:rsidP="002F0E5F">
      <w:pPr>
        <w:rPr>
          <w:rFonts w:ascii="Times New Roman" w:hAnsi="Times New Roman" w:cs="Times New Roman"/>
        </w:rPr>
      </w:pPr>
    </w:p>
    <w:p w14:paraId="0B18C4A8" w14:textId="77777777" w:rsidR="00E37E5D" w:rsidRDefault="00E37E5D" w:rsidP="002F0E5F">
      <w:pPr>
        <w:rPr>
          <w:rFonts w:ascii="Times New Roman" w:hAnsi="Times New Roman" w:cs="Times New Roman"/>
        </w:rPr>
      </w:pPr>
    </w:p>
    <w:p w14:paraId="51D59612" w14:textId="77777777" w:rsidR="00E37E5D" w:rsidRPr="005D68E9" w:rsidRDefault="00E37E5D" w:rsidP="002F0E5F">
      <w:pPr>
        <w:rPr>
          <w:rFonts w:ascii="Times New Roman" w:hAnsi="Times New Roman" w:cs="Times New Roman"/>
        </w:rPr>
      </w:pPr>
    </w:p>
    <w:p w14:paraId="78711276" w14:textId="112098E0" w:rsidR="002F0E5F" w:rsidRPr="005D68E9" w:rsidRDefault="002F0E5F">
      <w:pPr>
        <w:rPr>
          <w:rFonts w:ascii="Times New Roman" w:hAnsi="Times New Roman" w:cs="Times New Roman"/>
        </w:rPr>
      </w:pPr>
    </w:p>
    <w:sectPr w:rsidR="002F0E5F" w:rsidRPr="005D68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093D5" w14:textId="77777777" w:rsidR="00E84FB4" w:rsidRDefault="00E84FB4" w:rsidP="00E84FB4">
      <w:pPr>
        <w:spacing w:after="0" w:line="240" w:lineRule="auto"/>
      </w:pPr>
      <w:r>
        <w:separator/>
      </w:r>
    </w:p>
  </w:endnote>
  <w:endnote w:type="continuationSeparator" w:id="0">
    <w:p w14:paraId="34AD0062" w14:textId="77777777" w:rsidR="00E84FB4" w:rsidRDefault="00E84FB4" w:rsidP="00E84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104FD" w14:textId="77777777" w:rsidR="00E84FB4" w:rsidRDefault="00E84FB4" w:rsidP="00E84FB4">
      <w:pPr>
        <w:spacing w:after="0" w:line="240" w:lineRule="auto"/>
      </w:pPr>
      <w:r>
        <w:separator/>
      </w:r>
    </w:p>
  </w:footnote>
  <w:footnote w:type="continuationSeparator" w:id="0">
    <w:p w14:paraId="0687EC59" w14:textId="77777777" w:rsidR="00E84FB4" w:rsidRDefault="00E84FB4" w:rsidP="00E84F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B4F5D"/>
    <w:multiLevelType w:val="hybridMultilevel"/>
    <w:tmpl w:val="E32A8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82FE2"/>
    <w:multiLevelType w:val="hybridMultilevel"/>
    <w:tmpl w:val="5A3E8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E4409"/>
    <w:multiLevelType w:val="hybridMultilevel"/>
    <w:tmpl w:val="7AE2A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A7256A"/>
    <w:multiLevelType w:val="hybridMultilevel"/>
    <w:tmpl w:val="195AF832"/>
    <w:lvl w:ilvl="0" w:tplc="FFFFFFFF">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8F2764"/>
    <w:multiLevelType w:val="hybridMultilevel"/>
    <w:tmpl w:val="CF186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684DC6"/>
    <w:multiLevelType w:val="hybridMultilevel"/>
    <w:tmpl w:val="CC127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E54F4C"/>
    <w:multiLevelType w:val="hybridMultilevel"/>
    <w:tmpl w:val="3926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BE6105"/>
    <w:multiLevelType w:val="hybridMultilevel"/>
    <w:tmpl w:val="44B41F72"/>
    <w:lvl w:ilvl="0" w:tplc="04090003">
      <w:start w:val="1"/>
      <w:numFmt w:val="bullet"/>
      <w:lvlText w:val="o"/>
      <w:lvlJc w:val="left"/>
      <w:pPr>
        <w:ind w:left="720" w:hanging="360"/>
      </w:pPr>
      <w:rPr>
        <w:rFonts w:ascii="Courier New" w:hAnsi="Courier New" w:cs="Courier New" w:hint="default"/>
      </w:rPr>
    </w:lvl>
    <w:lvl w:ilvl="1" w:tplc="DB02701C">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A8111A"/>
    <w:multiLevelType w:val="hybridMultilevel"/>
    <w:tmpl w:val="AE8823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4B6FDC"/>
    <w:multiLevelType w:val="hybridMultilevel"/>
    <w:tmpl w:val="D3B2EB98"/>
    <w:lvl w:ilvl="0" w:tplc="FFFFFFFF">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63482D"/>
    <w:multiLevelType w:val="hybridMultilevel"/>
    <w:tmpl w:val="437A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33EF2"/>
    <w:multiLevelType w:val="hybridMultilevel"/>
    <w:tmpl w:val="31A05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7078F8"/>
    <w:multiLevelType w:val="hybridMultilevel"/>
    <w:tmpl w:val="317CBA48"/>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AF6A80"/>
    <w:multiLevelType w:val="hybridMultilevel"/>
    <w:tmpl w:val="01FC6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3C1550"/>
    <w:multiLevelType w:val="hybridMultilevel"/>
    <w:tmpl w:val="7F22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6669011">
    <w:abstractNumId w:val="2"/>
  </w:num>
  <w:num w:numId="2" w16cid:durableId="941570816">
    <w:abstractNumId w:val="8"/>
  </w:num>
  <w:num w:numId="3" w16cid:durableId="683946720">
    <w:abstractNumId w:val="9"/>
  </w:num>
  <w:num w:numId="4" w16cid:durableId="18700884">
    <w:abstractNumId w:val="3"/>
  </w:num>
  <w:num w:numId="5" w16cid:durableId="766197313">
    <w:abstractNumId w:val="14"/>
  </w:num>
  <w:num w:numId="6" w16cid:durableId="907767523">
    <w:abstractNumId w:val="7"/>
  </w:num>
  <w:num w:numId="7" w16cid:durableId="787042483">
    <w:abstractNumId w:val="5"/>
  </w:num>
  <w:num w:numId="8" w16cid:durableId="521625092">
    <w:abstractNumId w:val="12"/>
  </w:num>
  <w:num w:numId="9" w16cid:durableId="272172029">
    <w:abstractNumId w:val="6"/>
  </w:num>
  <w:num w:numId="10" w16cid:durableId="568538764">
    <w:abstractNumId w:val="11"/>
  </w:num>
  <w:num w:numId="11" w16cid:durableId="184683807">
    <w:abstractNumId w:val="1"/>
  </w:num>
  <w:num w:numId="12" w16cid:durableId="1237324139">
    <w:abstractNumId w:val="13"/>
  </w:num>
  <w:num w:numId="13" w16cid:durableId="218249827">
    <w:abstractNumId w:val="4"/>
  </w:num>
  <w:num w:numId="14" w16cid:durableId="970017641">
    <w:abstractNumId w:val="10"/>
  </w:num>
  <w:num w:numId="15" w16cid:durableId="628829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5F"/>
    <w:rsid w:val="00014055"/>
    <w:rsid w:val="00023BEA"/>
    <w:rsid w:val="00027872"/>
    <w:rsid w:val="000415F7"/>
    <w:rsid w:val="00054132"/>
    <w:rsid w:val="00056DF4"/>
    <w:rsid w:val="00093B71"/>
    <w:rsid w:val="000B1935"/>
    <w:rsid w:val="000B5596"/>
    <w:rsid w:val="000C2CF3"/>
    <w:rsid w:val="000C3486"/>
    <w:rsid w:val="000C6882"/>
    <w:rsid w:val="000D7E6C"/>
    <w:rsid w:val="0010037E"/>
    <w:rsid w:val="0010409D"/>
    <w:rsid w:val="00106234"/>
    <w:rsid w:val="001116DE"/>
    <w:rsid w:val="001132B9"/>
    <w:rsid w:val="001269DF"/>
    <w:rsid w:val="001356BC"/>
    <w:rsid w:val="001379EA"/>
    <w:rsid w:val="00140DCE"/>
    <w:rsid w:val="001522F9"/>
    <w:rsid w:val="001557CB"/>
    <w:rsid w:val="00182FD1"/>
    <w:rsid w:val="00183853"/>
    <w:rsid w:val="0019666F"/>
    <w:rsid w:val="00196D06"/>
    <w:rsid w:val="00197EC6"/>
    <w:rsid w:val="001A16DE"/>
    <w:rsid w:val="001A3CE0"/>
    <w:rsid w:val="001A5286"/>
    <w:rsid w:val="001B3BAB"/>
    <w:rsid w:val="001D6463"/>
    <w:rsid w:val="00240A04"/>
    <w:rsid w:val="00241B54"/>
    <w:rsid w:val="00244E04"/>
    <w:rsid w:val="002520CD"/>
    <w:rsid w:val="0025416E"/>
    <w:rsid w:val="00255FB8"/>
    <w:rsid w:val="00256EA9"/>
    <w:rsid w:val="00262184"/>
    <w:rsid w:val="00274C65"/>
    <w:rsid w:val="00276A73"/>
    <w:rsid w:val="002C15CF"/>
    <w:rsid w:val="002E081D"/>
    <w:rsid w:val="002E0D94"/>
    <w:rsid w:val="002F0E5F"/>
    <w:rsid w:val="002F1247"/>
    <w:rsid w:val="002F4B70"/>
    <w:rsid w:val="003500FD"/>
    <w:rsid w:val="00385E3F"/>
    <w:rsid w:val="003A4BF7"/>
    <w:rsid w:val="003B02AD"/>
    <w:rsid w:val="003D1ABF"/>
    <w:rsid w:val="003E0D86"/>
    <w:rsid w:val="003F21C1"/>
    <w:rsid w:val="0046332B"/>
    <w:rsid w:val="00480B01"/>
    <w:rsid w:val="00491A88"/>
    <w:rsid w:val="00494473"/>
    <w:rsid w:val="004A6CA6"/>
    <w:rsid w:val="004A7CCC"/>
    <w:rsid w:val="004E017B"/>
    <w:rsid w:val="004E142B"/>
    <w:rsid w:val="004F2D02"/>
    <w:rsid w:val="00542A6A"/>
    <w:rsid w:val="005436DF"/>
    <w:rsid w:val="00552CF8"/>
    <w:rsid w:val="0055618B"/>
    <w:rsid w:val="00557055"/>
    <w:rsid w:val="005665C7"/>
    <w:rsid w:val="00586402"/>
    <w:rsid w:val="00594AF2"/>
    <w:rsid w:val="00594BA4"/>
    <w:rsid w:val="00595C2D"/>
    <w:rsid w:val="0059678C"/>
    <w:rsid w:val="005B1A9E"/>
    <w:rsid w:val="005D68E9"/>
    <w:rsid w:val="005E08EC"/>
    <w:rsid w:val="005E69F4"/>
    <w:rsid w:val="005F7416"/>
    <w:rsid w:val="006021B6"/>
    <w:rsid w:val="00602770"/>
    <w:rsid w:val="006309C9"/>
    <w:rsid w:val="00637354"/>
    <w:rsid w:val="00644163"/>
    <w:rsid w:val="00665E97"/>
    <w:rsid w:val="006740BF"/>
    <w:rsid w:val="00680C46"/>
    <w:rsid w:val="0068619C"/>
    <w:rsid w:val="00687482"/>
    <w:rsid w:val="00690B81"/>
    <w:rsid w:val="006A6A3E"/>
    <w:rsid w:val="006B1C42"/>
    <w:rsid w:val="006C6A41"/>
    <w:rsid w:val="006C7338"/>
    <w:rsid w:val="006E14A3"/>
    <w:rsid w:val="00730576"/>
    <w:rsid w:val="00784314"/>
    <w:rsid w:val="007926E0"/>
    <w:rsid w:val="007E7414"/>
    <w:rsid w:val="008545A0"/>
    <w:rsid w:val="0087150F"/>
    <w:rsid w:val="008801B2"/>
    <w:rsid w:val="008B14B2"/>
    <w:rsid w:val="008B7C2F"/>
    <w:rsid w:val="008C7305"/>
    <w:rsid w:val="008D502B"/>
    <w:rsid w:val="008F031E"/>
    <w:rsid w:val="008F6D51"/>
    <w:rsid w:val="00910CEC"/>
    <w:rsid w:val="00916D90"/>
    <w:rsid w:val="009706EC"/>
    <w:rsid w:val="009742D4"/>
    <w:rsid w:val="00984301"/>
    <w:rsid w:val="00985DE1"/>
    <w:rsid w:val="009A39C7"/>
    <w:rsid w:val="009B0F4E"/>
    <w:rsid w:val="009D4727"/>
    <w:rsid w:val="009D7DF7"/>
    <w:rsid w:val="009E0980"/>
    <w:rsid w:val="009E56FE"/>
    <w:rsid w:val="00A10397"/>
    <w:rsid w:val="00A12FBB"/>
    <w:rsid w:val="00A65EAE"/>
    <w:rsid w:val="00A862B4"/>
    <w:rsid w:val="00AA1650"/>
    <w:rsid w:val="00AC19F0"/>
    <w:rsid w:val="00AD1FC6"/>
    <w:rsid w:val="00AD33FF"/>
    <w:rsid w:val="00AD52FC"/>
    <w:rsid w:val="00AF7A78"/>
    <w:rsid w:val="00B265D9"/>
    <w:rsid w:val="00B547A7"/>
    <w:rsid w:val="00B639ED"/>
    <w:rsid w:val="00B872C5"/>
    <w:rsid w:val="00B87A65"/>
    <w:rsid w:val="00B909CE"/>
    <w:rsid w:val="00B937CE"/>
    <w:rsid w:val="00B94721"/>
    <w:rsid w:val="00BA5D8A"/>
    <w:rsid w:val="00BB76E9"/>
    <w:rsid w:val="00BC47DD"/>
    <w:rsid w:val="00BC4905"/>
    <w:rsid w:val="00BE3CA1"/>
    <w:rsid w:val="00C430FD"/>
    <w:rsid w:val="00C63F5A"/>
    <w:rsid w:val="00C66E4C"/>
    <w:rsid w:val="00C859E6"/>
    <w:rsid w:val="00CA119B"/>
    <w:rsid w:val="00CA4869"/>
    <w:rsid w:val="00CB2B58"/>
    <w:rsid w:val="00CD6FDC"/>
    <w:rsid w:val="00D03056"/>
    <w:rsid w:val="00D14F6E"/>
    <w:rsid w:val="00D341FA"/>
    <w:rsid w:val="00D619B2"/>
    <w:rsid w:val="00D6796A"/>
    <w:rsid w:val="00D9242F"/>
    <w:rsid w:val="00D95A01"/>
    <w:rsid w:val="00DB46CB"/>
    <w:rsid w:val="00DF429A"/>
    <w:rsid w:val="00E026F1"/>
    <w:rsid w:val="00E360AC"/>
    <w:rsid w:val="00E37E5D"/>
    <w:rsid w:val="00E61B8F"/>
    <w:rsid w:val="00E84FB4"/>
    <w:rsid w:val="00EB7D92"/>
    <w:rsid w:val="00EC4FED"/>
    <w:rsid w:val="00EF0E35"/>
    <w:rsid w:val="00EF4951"/>
    <w:rsid w:val="00F02F5B"/>
    <w:rsid w:val="00F21649"/>
    <w:rsid w:val="00F24554"/>
    <w:rsid w:val="00F577E5"/>
    <w:rsid w:val="00FA7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DACC9F"/>
  <w15:chartTrackingRefBased/>
  <w15:docId w15:val="{AE9C4889-528F-144F-A1F3-30DE7AE13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E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E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E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E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E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E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E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E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E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E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E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E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E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E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E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E5F"/>
    <w:rPr>
      <w:rFonts w:eastAsiaTheme="majorEastAsia" w:cstheme="majorBidi"/>
      <w:color w:val="272727" w:themeColor="text1" w:themeTint="D8"/>
    </w:rPr>
  </w:style>
  <w:style w:type="paragraph" w:styleId="Title">
    <w:name w:val="Title"/>
    <w:basedOn w:val="Normal"/>
    <w:next w:val="Normal"/>
    <w:link w:val="TitleChar"/>
    <w:uiPriority w:val="10"/>
    <w:qFormat/>
    <w:rsid w:val="002F0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E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E5F"/>
    <w:pPr>
      <w:spacing w:before="160"/>
      <w:jc w:val="center"/>
    </w:pPr>
    <w:rPr>
      <w:i/>
      <w:iCs/>
      <w:color w:val="404040" w:themeColor="text1" w:themeTint="BF"/>
    </w:rPr>
  </w:style>
  <w:style w:type="character" w:customStyle="1" w:styleId="QuoteChar">
    <w:name w:val="Quote Char"/>
    <w:basedOn w:val="DefaultParagraphFont"/>
    <w:link w:val="Quote"/>
    <w:uiPriority w:val="29"/>
    <w:rsid w:val="002F0E5F"/>
    <w:rPr>
      <w:i/>
      <w:iCs/>
      <w:color w:val="404040" w:themeColor="text1" w:themeTint="BF"/>
    </w:rPr>
  </w:style>
  <w:style w:type="paragraph" w:styleId="ListParagraph">
    <w:name w:val="List Paragraph"/>
    <w:basedOn w:val="Normal"/>
    <w:uiPriority w:val="34"/>
    <w:qFormat/>
    <w:rsid w:val="002F0E5F"/>
    <w:pPr>
      <w:ind w:left="720"/>
      <w:contextualSpacing/>
    </w:pPr>
  </w:style>
  <w:style w:type="character" w:styleId="IntenseEmphasis">
    <w:name w:val="Intense Emphasis"/>
    <w:basedOn w:val="DefaultParagraphFont"/>
    <w:uiPriority w:val="21"/>
    <w:qFormat/>
    <w:rsid w:val="002F0E5F"/>
    <w:rPr>
      <w:i/>
      <w:iCs/>
      <w:color w:val="0F4761" w:themeColor="accent1" w:themeShade="BF"/>
    </w:rPr>
  </w:style>
  <w:style w:type="paragraph" w:styleId="IntenseQuote">
    <w:name w:val="Intense Quote"/>
    <w:basedOn w:val="Normal"/>
    <w:next w:val="Normal"/>
    <w:link w:val="IntenseQuoteChar"/>
    <w:uiPriority w:val="30"/>
    <w:qFormat/>
    <w:rsid w:val="002F0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E5F"/>
    <w:rPr>
      <w:i/>
      <w:iCs/>
      <w:color w:val="0F4761" w:themeColor="accent1" w:themeShade="BF"/>
    </w:rPr>
  </w:style>
  <w:style w:type="character" w:styleId="IntenseReference">
    <w:name w:val="Intense Reference"/>
    <w:basedOn w:val="DefaultParagraphFont"/>
    <w:uiPriority w:val="32"/>
    <w:qFormat/>
    <w:rsid w:val="002F0E5F"/>
    <w:rPr>
      <w:b/>
      <w:bCs/>
      <w:smallCaps/>
      <w:color w:val="0F4761" w:themeColor="accent1" w:themeShade="BF"/>
      <w:spacing w:val="5"/>
    </w:rPr>
  </w:style>
  <w:style w:type="paragraph" w:customStyle="1" w:styleId="p1">
    <w:name w:val="p1"/>
    <w:basedOn w:val="Normal"/>
    <w:rsid w:val="00594AF2"/>
    <w:pPr>
      <w:spacing w:after="0" w:line="240" w:lineRule="auto"/>
    </w:pPr>
    <w:rPr>
      <w:rFonts w:ascii=".AppleSystemUIFont" w:hAnsi=".AppleSystemUIFont" w:cs="Times New Roman"/>
      <w:kern w:val="0"/>
      <w:sz w:val="26"/>
      <w:szCs w:val="26"/>
      <w14:ligatures w14:val="none"/>
    </w:rPr>
  </w:style>
  <w:style w:type="paragraph" w:customStyle="1" w:styleId="p2">
    <w:name w:val="p2"/>
    <w:basedOn w:val="Normal"/>
    <w:rsid w:val="00594AF2"/>
    <w:pPr>
      <w:spacing w:after="0" w:line="240" w:lineRule="auto"/>
    </w:pPr>
    <w:rPr>
      <w:rFonts w:ascii=".AppleSystemUIFont" w:hAnsi=".AppleSystemUIFont" w:cs="Times New Roman"/>
      <w:kern w:val="0"/>
      <w:sz w:val="26"/>
      <w:szCs w:val="26"/>
      <w14:ligatures w14:val="none"/>
    </w:rPr>
  </w:style>
  <w:style w:type="character" w:customStyle="1" w:styleId="s1">
    <w:name w:val="s1"/>
    <w:basedOn w:val="DefaultParagraphFont"/>
    <w:rsid w:val="00594AF2"/>
    <w:rPr>
      <w:rFonts w:ascii="UICTFontTextStyleEmphasizedBody" w:hAnsi="UICTFontTextStyleEmphasizedBody" w:hint="default"/>
      <w:b/>
      <w:bCs/>
      <w:i w:val="0"/>
      <w:iCs w:val="0"/>
      <w:sz w:val="26"/>
      <w:szCs w:val="26"/>
    </w:rPr>
  </w:style>
  <w:style w:type="character" w:customStyle="1" w:styleId="s2">
    <w:name w:val="s2"/>
    <w:basedOn w:val="DefaultParagraphFont"/>
    <w:rsid w:val="00594AF2"/>
    <w:rPr>
      <w:rFonts w:ascii="UICTFontTextStyleBody" w:hAnsi="UICTFontTextStyleBody" w:hint="default"/>
      <w:b w:val="0"/>
      <w:bCs w:val="0"/>
      <w:i w:val="0"/>
      <w:iCs w:val="0"/>
      <w:sz w:val="26"/>
      <w:szCs w:val="26"/>
    </w:rPr>
  </w:style>
  <w:style w:type="paragraph" w:customStyle="1" w:styleId="p3">
    <w:name w:val="p3"/>
    <w:basedOn w:val="Normal"/>
    <w:rsid w:val="00C430FD"/>
    <w:pPr>
      <w:spacing w:before="100" w:beforeAutospacing="1" w:after="100" w:afterAutospacing="1" w:line="240" w:lineRule="auto"/>
    </w:pPr>
    <w:rPr>
      <w:rFonts w:ascii="Times New Roman" w:hAnsi="Times New Roman" w:cs="Times New Roman"/>
      <w:kern w:val="0"/>
      <w14:ligatures w14:val="none"/>
    </w:rPr>
  </w:style>
  <w:style w:type="character" w:customStyle="1" w:styleId="s3">
    <w:name w:val="s3"/>
    <w:basedOn w:val="DefaultParagraphFont"/>
    <w:rsid w:val="00C430FD"/>
  </w:style>
  <w:style w:type="paragraph" w:customStyle="1" w:styleId="p4">
    <w:name w:val="p4"/>
    <w:basedOn w:val="Normal"/>
    <w:rsid w:val="00241B54"/>
    <w:pPr>
      <w:spacing w:before="100" w:beforeAutospacing="1" w:after="100" w:afterAutospacing="1" w:line="240" w:lineRule="auto"/>
    </w:pPr>
    <w:rPr>
      <w:rFonts w:ascii="Times New Roman" w:hAnsi="Times New Roman" w:cs="Times New Roman"/>
      <w:kern w:val="0"/>
      <w14:ligatures w14:val="none"/>
    </w:rPr>
  </w:style>
  <w:style w:type="character" w:customStyle="1" w:styleId="apple-tab-span">
    <w:name w:val="apple-tab-span"/>
    <w:basedOn w:val="DefaultParagraphFont"/>
    <w:rsid w:val="00241B54"/>
  </w:style>
  <w:style w:type="paragraph" w:styleId="Header">
    <w:name w:val="header"/>
    <w:basedOn w:val="Normal"/>
    <w:link w:val="HeaderChar"/>
    <w:uiPriority w:val="99"/>
    <w:unhideWhenUsed/>
    <w:rsid w:val="00E84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FB4"/>
  </w:style>
  <w:style w:type="paragraph" w:styleId="Footer">
    <w:name w:val="footer"/>
    <w:basedOn w:val="Normal"/>
    <w:link w:val="FooterChar"/>
    <w:uiPriority w:val="99"/>
    <w:unhideWhenUsed/>
    <w:rsid w:val="00E84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FB4"/>
  </w:style>
  <w:style w:type="character" w:styleId="Hyperlink">
    <w:name w:val="Hyperlink"/>
    <w:basedOn w:val="DefaultParagraphFont"/>
    <w:uiPriority w:val="99"/>
    <w:unhideWhenUsed/>
    <w:rsid w:val="008C7305"/>
    <w:rPr>
      <w:color w:val="467886" w:themeColor="hyperlink"/>
      <w:u w:val="single"/>
    </w:rPr>
  </w:style>
  <w:style w:type="character" w:styleId="UnresolvedMention">
    <w:name w:val="Unresolved Mention"/>
    <w:basedOn w:val="DefaultParagraphFont"/>
    <w:uiPriority w:val="99"/>
    <w:semiHidden/>
    <w:unhideWhenUsed/>
    <w:rsid w:val="008C73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10499">
      <w:bodyDiv w:val="1"/>
      <w:marLeft w:val="0"/>
      <w:marRight w:val="0"/>
      <w:marTop w:val="0"/>
      <w:marBottom w:val="0"/>
      <w:divBdr>
        <w:top w:val="none" w:sz="0" w:space="0" w:color="auto"/>
        <w:left w:val="none" w:sz="0" w:space="0" w:color="auto"/>
        <w:bottom w:val="none" w:sz="0" w:space="0" w:color="auto"/>
        <w:right w:val="none" w:sz="0" w:space="0" w:color="auto"/>
      </w:divBdr>
      <w:divsChild>
        <w:div w:id="1159887338">
          <w:marLeft w:val="0"/>
          <w:marRight w:val="0"/>
          <w:marTop w:val="0"/>
          <w:marBottom w:val="0"/>
          <w:divBdr>
            <w:top w:val="none" w:sz="0" w:space="0" w:color="auto"/>
            <w:left w:val="none" w:sz="0" w:space="0" w:color="auto"/>
            <w:bottom w:val="none" w:sz="0" w:space="0" w:color="auto"/>
            <w:right w:val="none" w:sz="0" w:space="0" w:color="auto"/>
          </w:divBdr>
        </w:div>
      </w:divsChild>
    </w:div>
    <w:div w:id="131163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7F516-D4EA-954C-BF6B-3777E256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9544</Characters>
  <Application>Microsoft Office Word</Application>
  <DocSecurity>0</DocSecurity>
  <Lines>79</Lines>
  <Paragraphs>22</Paragraphs>
  <ScaleCrop>false</ScaleCrop>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Venables</dc:creator>
  <cp:keywords/>
  <dc:description/>
  <cp:lastModifiedBy>Dustin Burkett</cp:lastModifiedBy>
  <cp:revision>2</cp:revision>
  <dcterms:created xsi:type="dcterms:W3CDTF">2025-04-07T17:16:00Z</dcterms:created>
  <dcterms:modified xsi:type="dcterms:W3CDTF">2025-04-07T17:16:00Z</dcterms:modified>
</cp:coreProperties>
</file>